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2" w:rsidRPr="00991ABF" w:rsidRDefault="00991ABF">
      <w:pPr>
        <w:jc w:val="center"/>
        <w:rPr>
          <w:rFonts w:eastAsia="楷体_GB2312"/>
          <w:sz w:val="100"/>
          <w:szCs w:val="100"/>
        </w:rPr>
      </w:pPr>
      <w:r w:rsidRPr="00991ABF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7AF48F0E" wp14:editId="132114AF">
            <wp:simplePos x="0" y="0"/>
            <wp:positionH relativeFrom="margin">
              <wp:posOffset>-1223645</wp:posOffset>
            </wp:positionH>
            <wp:positionV relativeFrom="margin">
              <wp:posOffset>-701675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984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402" w:rsidRPr="00991ABF" w:rsidRDefault="00CB7402">
      <w:pPr>
        <w:rPr>
          <w:rFonts w:eastAsia="楷体_GB2312"/>
          <w:sz w:val="100"/>
          <w:szCs w:val="100"/>
        </w:rPr>
      </w:pPr>
    </w:p>
    <w:p w:rsidR="00CB7402" w:rsidRPr="00991ABF" w:rsidRDefault="00CB7402">
      <w:pPr>
        <w:rPr>
          <w:rFonts w:eastAsia="楷体_GB2312"/>
          <w:sz w:val="100"/>
          <w:szCs w:val="100"/>
        </w:rPr>
      </w:pPr>
    </w:p>
    <w:p w:rsidR="00CB7402" w:rsidRPr="00991ABF" w:rsidRDefault="00CB7402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B7402" w:rsidRPr="00991ABF" w:rsidRDefault="00991ABF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学科专业：统计学</w:t>
      </w:r>
    </w:p>
    <w:p w:rsidR="00CB7402" w:rsidRPr="00991ABF" w:rsidRDefault="00991ABF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答辩时间：</w:t>
      </w:r>
      <w:r w:rsidRPr="00991ABF">
        <w:rPr>
          <w:rFonts w:eastAsia="微软雅黑"/>
          <w:sz w:val="52"/>
          <w:szCs w:val="52"/>
        </w:rPr>
        <w:t>2019</w:t>
      </w:r>
      <w:r w:rsidRPr="00991ABF">
        <w:rPr>
          <w:rFonts w:eastAsia="微软雅黑"/>
          <w:sz w:val="52"/>
          <w:szCs w:val="52"/>
        </w:rPr>
        <w:t>年</w:t>
      </w:r>
      <w:r w:rsidRPr="00991ABF">
        <w:rPr>
          <w:rFonts w:eastAsia="微软雅黑"/>
          <w:sz w:val="52"/>
          <w:szCs w:val="52"/>
        </w:rPr>
        <w:t>4</w:t>
      </w:r>
      <w:r w:rsidRPr="00991ABF">
        <w:rPr>
          <w:rFonts w:eastAsia="微软雅黑"/>
          <w:sz w:val="52"/>
          <w:szCs w:val="52"/>
        </w:rPr>
        <w:t>月</w:t>
      </w:r>
      <w:r w:rsidRPr="00991ABF">
        <w:rPr>
          <w:rFonts w:eastAsia="微软雅黑"/>
          <w:sz w:val="52"/>
          <w:szCs w:val="52"/>
        </w:rPr>
        <w:t>28</w:t>
      </w:r>
      <w:r w:rsidRPr="00991ABF">
        <w:rPr>
          <w:rFonts w:eastAsia="微软雅黑"/>
          <w:sz w:val="52"/>
          <w:szCs w:val="52"/>
        </w:rPr>
        <w:t>日（星期日）</w:t>
      </w:r>
      <w:r w:rsidRPr="00991ABF">
        <w:rPr>
          <w:rFonts w:eastAsia="微软雅黑"/>
          <w:sz w:val="52"/>
          <w:szCs w:val="52"/>
        </w:rPr>
        <w:t>9:00</w:t>
      </w:r>
      <w:r w:rsidRPr="00991ABF">
        <w:rPr>
          <w:rFonts w:eastAsia="微软雅黑"/>
          <w:sz w:val="52"/>
          <w:szCs w:val="52"/>
        </w:rPr>
        <w:t>开始</w:t>
      </w:r>
    </w:p>
    <w:p w:rsidR="00CB7402" w:rsidRPr="00991ABF" w:rsidRDefault="00991ABF">
      <w:pPr>
        <w:ind w:firstLineChars="100" w:firstLine="52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答辩地点：首都师范大学教二楼</w:t>
      </w:r>
      <w:r w:rsidRPr="00991ABF">
        <w:rPr>
          <w:rFonts w:eastAsia="微软雅黑"/>
          <w:sz w:val="52"/>
          <w:szCs w:val="52"/>
        </w:rPr>
        <w:t>827</w:t>
      </w:r>
      <w:r w:rsidRPr="00991ABF">
        <w:rPr>
          <w:rFonts w:eastAsia="微软雅黑"/>
          <w:sz w:val="52"/>
          <w:szCs w:val="52"/>
        </w:rPr>
        <w:t>教室</w:t>
      </w:r>
    </w:p>
    <w:p w:rsidR="00CB7402" w:rsidRPr="00991ABF" w:rsidRDefault="00CB7402">
      <w:pPr>
        <w:rPr>
          <w:rFonts w:eastAsia="微软雅黑"/>
          <w:sz w:val="52"/>
          <w:szCs w:val="52"/>
        </w:rPr>
      </w:pPr>
    </w:p>
    <w:p w:rsidR="00CB7402" w:rsidRPr="00991ABF" w:rsidRDefault="00991ABF" w:rsidP="00991ABF">
      <w:pPr>
        <w:ind w:firstLineChars="100" w:firstLine="52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答辩委员会主席：赵</w:t>
      </w:r>
      <w:proofErr w:type="gramStart"/>
      <w:r w:rsidRPr="00991ABF">
        <w:rPr>
          <w:rFonts w:eastAsia="微软雅黑"/>
          <w:sz w:val="52"/>
          <w:szCs w:val="52"/>
        </w:rPr>
        <w:t>世</w:t>
      </w:r>
      <w:proofErr w:type="gramEnd"/>
      <w:r w:rsidRPr="00991ABF">
        <w:rPr>
          <w:rFonts w:eastAsia="微软雅黑"/>
          <w:sz w:val="52"/>
          <w:szCs w:val="52"/>
        </w:rPr>
        <w:t>舜</w:t>
      </w:r>
      <w:r w:rsidRPr="00991ABF">
        <w:rPr>
          <w:rFonts w:eastAsia="微软雅黑"/>
          <w:sz w:val="52"/>
          <w:szCs w:val="52"/>
        </w:rPr>
        <w:t xml:space="preserve"> </w:t>
      </w:r>
      <w:r w:rsidRPr="00991ABF">
        <w:rPr>
          <w:rFonts w:eastAsia="微软雅黑"/>
          <w:sz w:val="52"/>
          <w:szCs w:val="52"/>
        </w:rPr>
        <w:t>教授（吉林大学数学学院）</w:t>
      </w:r>
    </w:p>
    <w:p w:rsidR="00991ABF" w:rsidRPr="00991ABF" w:rsidRDefault="00991ABF" w:rsidP="00991ABF">
      <w:pPr>
        <w:ind w:firstLineChars="100" w:firstLine="52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答辩委员会成员：安金兵</w:t>
      </w:r>
      <w:r w:rsidRPr="00991ABF">
        <w:rPr>
          <w:rFonts w:eastAsia="微软雅黑"/>
          <w:sz w:val="52"/>
          <w:szCs w:val="52"/>
        </w:rPr>
        <w:t xml:space="preserve"> </w:t>
      </w:r>
      <w:r w:rsidRPr="00991ABF">
        <w:rPr>
          <w:rFonts w:eastAsia="微软雅黑"/>
          <w:sz w:val="52"/>
          <w:szCs w:val="52"/>
        </w:rPr>
        <w:t>副教授</w:t>
      </w:r>
      <w:r w:rsidRPr="00991ABF">
        <w:rPr>
          <w:rFonts w:eastAsia="微软雅黑"/>
          <w:sz w:val="52"/>
          <w:szCs w:val="52"/>
        </w:rPr>
        <w:t xml:space="preserve"> </w:t>
      </w:r>
    </w:p>
    <w:p w:rsidR="00CB7402" w:rsidRDefault="00991ABF" w:rsidP="00991ABF">
      <w:pPr>
        <w:ind w:firstLineChars="800" w:firstLine="416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（北京大学医学部医用理学系）</w:t>
      </w:r>
    </w:p>
    <w:p w:rsidR="00254743" w:rsidRPr="00254743" w:rsidRDefault="00254743" w:rsidP="00254743">
      <w:pPr>
        <w:ind w:firstLineChars="900" w:firstLine="4680"/>
        <w:rPr>
          <w:rFonts w:eastAsia="微软雅黑"/>
          <w:sz w:val="52"/>
          <w:szCs w:val="52"/>
        </w:rPr>
      </w:pPr>
      <w:proofErr w:type="gramStart"/>
      <w:r>
        <w:rPr>
          <w:rFonts w:eastAsia="微软雅黑" w:hint="eastAsia"/>
          <w:sz w:val="52"/>
          <w:szCs w:val="52"/>
        </w:rPr>
        <w:t>吴宪远</w:t>
      </w:r>
      <w:proofErr w:type="gramEnd"/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教授（首都师范大学）</w:t>
      </w:r>
    </w:p>
    <w:p w:rsidR="00CB7402" w:rsidRDefault="00991ABF" w:rsidP="00991ABF">
      <w:pPr>
        <w:ind w:firstLineChars="900" w:firstLine="4680"/>
        <w:rPr>
          <w:rFonts w:eastAsia="微软雅黑"/>
          <w:sz w:val="52"/>
          <w:szCs w:val="52"/>
        </w:rPr>
      </w:pPr>
      <w:r w:rsidRPr="00991ABF">
        <w:rPr>
          <w:rFonts w:eastAsia="微软雅黑"/>
          <w:sz w:val="52"/>
          <w:szCs w:val="52"/>
        </w:rPr>
        <w:t>胡</w:t>
      </w:r>
      <w:r w:rsidRPr="00991ABF">
        <w:rPr>
          <w:rFonts w:eastAsia="微软雅黑"/>
          <w:sz w:val="52"/>
          <w:szCs w:val="52"/>
        </w:rPr>
        <w:t xml:space="preserve">  </w:t>
      </w:r>
      <w:r w:rsidRPr="00991ABF">
        <w:rPr>
          <w:rFonts w:eastAsia="微软雅黑"/>
          <w:sz w:val="52"/>
          <w:szCs w:val="52"/>
        </w:rPr>
        <w:t>涛</w:t>
      </w:r>
      <w:r w:rsidRPr="00991ABF">
        <w:rPr>
          <w:rFonts w:eastAsia="微软雅黑"/>
          <w:sz w:val="52"/>
          <w:szCs w:val="52"/>
        </w:rPr>
        <w:t xml:space="preserve"> </w:t>
      </w:r>
      <w:r w:rsidRPr="00991ABF">
        <w:rPr>
          <w:rFonts w:eastAsia="微软雅黑"/>
          <w:sz w:val="52"/>
          <w:szCs w:val="52"/>
        </w:rPr>
        <w:t>教授（首都师范大学）</w:t>
      </w:r>
    </w:p>
    <w:p w:rsidR="00991ABF" w:rsidRPr="00991ABF" w:rsidRDefault="00991ABF" w:rsidP="00991ABF">
      <w:pPr>
        <w:ind w:firstLineChars="900" w:firstLine="4680"/>
        <w:rPr>
          <w:rFonts w:eastAsia="微软雅黑"/>
          <w:sz w:val="52"/>
          <w:szCs w:val="52"/>
        </w:rPr>
      </w:pPr>
    </w:p>
    <w:tbl>
      <w:tblPr>
        <w:tblpPr w:leftFromText="180" w:rightFromText="180" w:vertAnchor="text" w:horzAnchor="page" w:tblpX="2108" w:tblpY="289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91ABF" w:rsidRPr="00991ABF" w:rsidTr="00991ABF">
        <w:trPr>
          <w:trHeight w:val="911"/>
        </w:trPr>
        <w:tc>
          <w:tcPr>
            <w:tcW w:w="1632" w:type="dxa"/>
            <w:vAlign w:val="center"/>
          </w:tcPr>
          <w:p w:rsidR="00991ABF" w:rsidRPr="00991ABF" w:rsidRDefault="00991ABF" w:rsidP="00991ABF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991ABF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91ABF" w:rsidRPr="00991ABF" w:rsidRDefault="00991ABF" w:rsidP="00991ABF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991ABF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91ABF" w:rsidRPr="00991ABF" w:rsidRDefault="00991ABF" w:rsidP="00991ABF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991ABF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91ABF" w:rsidRPr="00991ABF" w:rsidTr="00991ABF">
        <w:trPr>
          <w:trHeight w:val="1079"/>
        </w:trPr>
        <w:tc>
          <w:tcPr>
            <w:tcW w:w="1632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张嘉田</w:t>
            </w:r>
          </w:p>
        </w:tc>
        <w:tc>
          <w:tcPr>
            <w:tcW w:w="8647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基于数据挖掘方法的信用风险评估研究</w:t>
            </w:r>
          </w:p>
        </w:tc>
        <w:tc>
          <w:tcPr>
            <w:tcW w:w="3281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王芳</w:t>
            </w:r>
            <w:r w:rsidR="00C462A7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991ABF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91ABF" w:rsidRPr="00991ABF" w:rsidTr="00991ABF">
        <w:trPr>
          <w:trHeight w:val="1079"/>
        </w:trPr>
        <w:tc>
          <w:tcPr>
            <w:tcW w:w="1632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991ABF">
              <w:rPr>
                <w:rFonts w:eastAsia="楷体_GB2312"/>
                <w:sz w:val="40"/>
                <w:szCs w:val="40"/>
              </w:rPr>
              <w:t>郭</w:t>
            </w:r>
            <w:proofErr w:type="gramEnd"/>
            <w:r w:rsidRPr="00991ABF">
              <w:rPr>
                <w:rFonts w:eastAsia="楷体_GB2312"/>
                <w:sz w:val="40"/>
                <w:szCs w:val="40"/>
              </w:rPr>
              <w:t xml:space="preserve">  </w:t>
            </w:r>
            <w:r w:rsidRPr="00991ABF">
              <w:rPr>
                <w:rFonts w:eastAsia="楷体_GB2312"/>
                <w:sz w:val="40"/>
                <w:szCs w:val="40"/>
              </w:rPr>
              <w:t>涵</w:t>
            </w:r>
          </w:p>
        </w:tc>
        <w:tc>
          <w:tcPr>
            <w:tcW w:w="8647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中国进出口总额分析与预测</w:t>
            </w:r>
          </w:p>
        </w:tc>
        <w:tc>
          <w:tcPr>
            <w:tcW w:w="3281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王芳</w:t>
            </w:r>
            <w:r w:rsidR="00C462A7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991ABF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91ABF" w:rsidRPr="00991ABF" w:rsidTr="00991ABF">
        <w:trPr>
          <w:trHeight w:val="1079"/>
        </w:trPr>
        <w:tc>
          <w:tcPr>
            <w:tcW w:w="1632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991ABF">
              <w:rPr>
                <w:rFonts w:eastAsia="楷体_GB2312"/>
                <w:sz w:val="40"/>
                <w:szCs w:val="40"/>
              </w:rPr>
              <w:t>陆鸿竹</w:t>
            </w:r>
            <w:proofErr w:type="gramEnd"/>
          </w:p>
        </w:tc>
        <w:tc>
          <w:tcPr>
            <w:tcW w:w="8647" w:type="dxa"/>
            <w:vAlign w:val="center"/>
          </w:tcPr>
          <w:p w:rsid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基于机器学习理论的公交专用道</w:t>
            </w:r>
          </w:p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早高峰时段交通状态研究</w:t>
            </w:r>
          </w:p>
        </w:tc>
        <w:tc>
          <w:tcPr>
            <w:tcW w:w="3281" w:type="dxa"/>
            <w:vAlign w:val="center"/>
          </w:tcPr>
          <w:p w:rsidR="00991ABF" w:rsidRPr="00991ABF" w:rsidRDefault="00991ABF" w:rsidP="00991AB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91ABF">
              <w:rPr>
                <w:rFonts w:eastAsia="楷体_GB2312"/>
                <w:sz w:val="40"/>
                <w:szCs w:val="40"/>
              </w:rPr>
              <w:t>王芳</w:t>
            </w:r>
            <w:r w:rsidR="00C462A7">
              <w:rPr>
                <w:rFonts w:eastAsia="楷体_GB2312" w:hint="eastAsia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991ABF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CB7402" w:rsidRPr="00991ABF" w:rsidRDefault="00CB7402">
      <w:pPr>
        <w:rPr>
          <w:color w:val="FF0000"/>
          <w:sz w:val="36"/>
        </w:rPr>
      </w:pPr>
    </w:p>
    <w:sectPr w:rsidR="00CB7402" w:rsidRPr="00991ABF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BA" w:rsidRDefault="00961DBA" w:rsidP="00C462A7">
      <w:r>
        <w:separator/>
      </w:r>
    </w:p>
  </w:endnote>
  <w:endnote w:type="continuationSeparator" w:id="0">
    <w:p w:rsidR="00961DBA" w:rsidRDefault="00961DBA" w:rsidP="00C4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BA" w:rsidRDefault="00961DBA" w:rsidP="00C462A7">
      <w:r>
        <w:separator/>
      </w:r>
    </w:p>
  </w:footnote>
  <w:footnote w:type="continuationSeparator" w:id="0">
    <w:p w:rsidR="00961DBA" w:rsidRDefault="00961DBA" w:rsidP="00C4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54743"/>
    <w:rsid w:val="00293D18"/>
    <w:rsid w:val="00293F16"/>
    <w:rsid w:val="002B2514"/>
    <w:rsid w:val="002F0704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444F5D"/>
    <w:rsid w:val="00487F05"/>
    <w:rsid w:val="0049412A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61DBA"/>
    <w:rsid w:val="009702EC"/>
    <w:rsid w:val="00991ABF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462A7"/>
    <w:rsid w:val="00C509F3"/>
    <w:rsid w:val="00C75EE0"/>
    <w:rsid w:val="00C932D8"/>
    <w:rsid w:val="00CB7402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A430F"/>
    <w:rsid w:val="00FA6B31"/>
    <w:rsid w:val="00FF7178"/>
    <w:rsid w:val="07C623B4"/>
    <w:rsid w:val="1AEC1CF9"/>
    <w:rsid w:val="2E21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21</cp:revision>
  <cp:lastPrinted>2019-04-22T08:09:00Z</cp:lastPrinted>
  <dcterms:created xsi:type="dcterms:W3CDTF">2017-05-12T01:41:00Z</dcterms:created>
  <dcterms:modified xsi:type="dcterms:W3CDTF">2019-04-23T04:18:00Z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