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519" w:rsidRPr="00F64284" w:rsidRDefault="00F64284">
      <w:pPr>
        <w:jc w:val="center"/>
        <w:rPr>
          <w:rFonts w:eastAsia="楷体_GB2312"/>
          <w:sz w:val="100"/>
          <w:szCs w:val="100"/>
        </w:rPr>
      </w:pPr>
      <w:bookmarkStart w:id="0" w:name="_GoBack"/>
      <w:r w:rsidRPr="00F64284">
        <w:rPr>
          <w:rFonts w:eastAsia="楷体_GB2312"/>
          <w:noProof/>
          <w:sz w:val="100"/>
          <w:szCs w:val="100"/>
        </w:rPr>
        <w:drawing>
          <wp:anchor distT="0" distB="0" distL="114300" distR="114300" simplePos="0" relativeHeight="251658240" behindDoc="1" locked="0" layoutInCell="1" allowOverlap="1" wp14:anchorId="3912B86F" wp14:editId="1E3A40C2">
            <wp:simplePos x="0" y="0"/>
            <wp:positionH relativeFrom="margin">
              <wp:posOffset>-1108790</wp:posOffset>
            </wp:positionH>
            <wp:positionV relativeFrom="margin">
              <wp:posOffset>-644636</wp:posOffset>
            </wp:positionV>
            <wp:extent cx="10652125" cy="15344775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52125" cy="15344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987519" w:rsidRPr="00F64284" w:rsidRDefault="00987519">
      <w:pPr>
        <w:rPr>
          <w:rFonts w:eastAsia="楷体_GB2312"/>
          <w:sz w:val="100"/>
          <w:szCs w:val="100"/>
        </w:rPr>
      </w:pPr>
    </w:p>
    <w:p w:rsidR="00987519" w:rsidRPr="00F64284" w:rsidRDefault="00987519">
      <w:pPr>
        <w:rPr>
          <w:rFonts w:eastAsia="楷体_GB2312"/>
          <w:sz w:val="100"/>
          <w:szCs w:val="100"/>
        </w:rPr>
      </w:pPr>
    </w:p>
    <w:p w:rsidR="00987519" w:rsidRPr="00F64284" w:rsidRDefault="00987519">
      <w:pPr>
        <w:spacing w:line="720" w:lineRule="auto"/>
        <w:ind w:firstLineChars="100" w:firstLine="520"/>
        <w:rPr>
          <w:rFonts w:eastAsia="微软雅黑"/>
          <w:sz w:val="52"/>
          <w:szCs w:val="52"/>
        </w:rPr>
      </w:pPr>
    </w:p>
    <w:p w:rsidR="00CD24F4" w:rsidRDefault="00CD24F4">
      <w:pPr>
        <w:spacing w:line="720" w:lineRule="auto"/>
        <w:ind w:firstLineChars="100" w:firstLine="520"/>
        <w:rPr>
          <w:rFonts w:eastAsia="微软雅黑"/>
          <w:sz w:val="52"/>
          <w:szCs w:val="52"/>
        </w:rPr>
      </w:pPr>
    </w:p>
    <w:p w:rsidR="00987519" w:rsidRPr="00F64284" w:rsidRDefault="00F64284">
      <w:pPr>
        <w:spacing w:line="720" w:lineRule="auto"/>
        <w:ind w:firstLineChars="100" w:firstLine="520"/>
        <w:rPr>
          <w:rFonts w:eastAsia="微软雅黑"/>
          <w:sz w:val="52"/>
          <w:szCs w:val="52"/>
        </w:rPr>
      </w:pPr>
      <w:r w:rsidRPr="00F64284">
        <w:rPr>
          <w:rFonts w:eastAsia="微软雅黑"/>
          <w:sz w:val="52"/>
          <w:szCs w:val="52"/>
        </w:rPr>
        <w:t>学科专业：应用数学</w:t>
      </w:r>
    </w:p>
    <w:p w:rsidR="00987519" w:rsidRPr="00F64284" w:rsidRDefault="00F64284">
      <w:pPr>
        <w:spacing w:line="720" w:lineRule="auto"/>
        <w:ind w:firstLineChars="100" w:firstLine="520"/>
        <w:rPr>
          <w:rFonts w:eastAsia="微软雅黑"/>
          <w:sz w:val="52"/>
          <w:szCs w:val="52"/>
        </w:rPr>
      </w:pPr>
      <w:r w:rsidRPr="00F64284">
        <w:rPr>
          <w:rFonts w:eastAsia="微软雅黑"/>
          <w:sz w:val="52"/>
          <w:szCs w:val="52"/>
        </w:rPr>
        <w:t>答辩时间：</w:t>
      </w:r>
      <w:r w:rsidRPr="00F64284">
        <w:rPr>
          <w:rFonts w:eastAsia="微软雅黑"/>
          <w:sz w:val="52"/>
          <w:szCs w:val="52"/>
        </w:rPr>
        <w:t>2019</w:t>
      </w:r>
      <w:r w:rsidRPr="00F64284">
        <w:rPr>
          <w:rFonts w:eastAsia="微软雅黑"/>
          <w:sz w:val="52"/>
          <w:szCs w:val="52"/>
        </w:rPr>
        <w:t>年</w:t>
      </w:r>
      <w:r w:rsidR="0006284B">
        <w:rPr>
          <w:rFonts w:eastAsia="微软雅黑" w:hint="eastAsia"/>
          <w:sz w:val="52"/>
          <w:szCs w:val="52"/>
        </w:rPr>
        <w:t>5</w:t>
      </w:r>
      <w:r w:rsidRPr="00F64284">
        <w:rPr>
          <w:rFonts w:eastAsia="微软雅黑"/>
          <w:sz w:val="52"/>
          <w:szCs w:val="52"/>
        </w:rPr>
        <w:t>月</w:t>
      </w:r>
      <w:r w:rsidR="0006284B">
        <w:rPr>
          <w:rFonts w:eastAsia="微软雅黑" w:hint="eastAsia"/>
          <w:sz w:val="52"/>
          <w:szCs w:val="52"/>
        </w:rPr>
        <w:t>13</w:t>
      </w:r>
      <w:r w:rsidRPr="00F64284">
        <w:rPr>
          <w:rFonts w:eastAsia="微软雅黑"/>
          <w:sz w:val="52"/>
          <w:szCs w:val="52"/>
        </w:rPr>
        <w:t>日（星期</w:t>
      </w:r>
      <w:r w:rsidR="0006284B">
        <w:rPr>
          <w:rFonts w:eastAsia="微软雅黑" w:hint="eastAsia"/>
          <w:sz w:val="52"/>
          <w:szCs w:val="52"/>
        </w:rPr>
        <w:t>一</w:t>
      </w:r>
      <w:r w:rsidRPr="00F64284">
        <w:rPr>
          <w:rFonts w:eastAsia="微软雅黑"/>
          <w:sz w:val="52"/>
          <w:szCs w:val="52"/>
        </w:rPr>
        <w:t>）</w:t>
      </w:r>
      <w:r w:rsidRPr="00F64284">
        <w:rPr>
          <w:rFonts w:eastAsia="微软雅黑"/>
          <w:sz w:val="52"/>
          <w:szCs w:val="52"/>
        </w:rPr>
        <w:t>1</w:t>
      </w:r>
      <w:r w:rsidR="0006284B">
        <w:rPr>
          <w:rFonts w:eastAsia="微软雅黑" w:hint="eastAsia"/>
          <w:sz w:val="52"/>
          <w:szCs w:val="52"/>
        </w:rPr>
        <w:t>3</w:t>
      </w:r>
      <w:r w:rsidRPr="00F64284">
        <w:rPr>
          <w:rFonts w:eastAsia="微软雅黑"/>
          <w:sz w:val="52"/>
          <w:szCs w:val="52"/>
        </w:rPr>
        <w:t>:</w:t>
      </w:r>
      <w:r w:rsidR="0006284B">
        <w:rPr>
          <w:rFonts w:eastAsia="微软雅黑" w:hint="eastAsia"/>
          <w:sz w:val="52"/>
          <w:szCs w:val="52"/>
        </w:rPr>
        <w:t>3</w:t>
      </w:r>
      <w:r w:rsidRPr="00F64284">
        <w:rPr>
          <w:rFonts w:eastAsia="微软雅黑"/>
          <w:sz w:val="52"/>
          <w:szCs w:val="52"/>
        </w:rPr>
        <w:t>0</w:t>
      </w:r>
      <w:r w:rsidRPr="00F64284">
        <w:rPr>
          <w:rFonts w:eastAsia="微软雅黑"/>
          <w:sz w:val="52"/>
          <w:szCs w:val="52"/>
        </w:rPr>
        <w:t>开始</w:t>
      </w:r>
    </w:p>
    <w:p w:rsidR="00987519" w:rsidRPr="00F64284" w:rsidRDefault="00F64284">
      <w:pPr>
        <w:ind w:firstLineChars="100" w:firstLine="520"/>
        <w:rPr>
          <w:rFonts w:eastAsia="微软雅黑"/>
          <w:sz w:val="52"/>
          <w:szCs w:val="52"/>
        </w:rPr>
      </w:pPr>
      <w:r w:rsidRPr="00F64284">
        <w:rPr>
          <w:rFonts w:eastAsia="微软雅黑"/>
          <w:sz w:val="52"/>
          <w:szCs w:val="52"/>
        </w:rPr>
        <w:t>答辩地点：首都师范大学教二楼</w:t>
      </w:r>
      <w:r w:rsidRPr="00F64284">
        <w:rPr>
          <w:rFonts w:eastAsia="微软雅黑"/>
          <w:sz w:val="52"/>
          <w:szCs w:val="52"/>
        </w:rPr>
        <w:t>61</w:t>
      </w:r>
      <w:r w:rsidR="0006284B">
        <w:rPr>
          <w:rFonts w:eastAsia="微软雅黑" w:hint="eastAsia"/>
          <w:sz w:val="52"/>
          <w:szCs w:val="52"/>
        </w:rPr>
        <w:t>3</w:t>
      </w:r>
      <w:r w:rsidRPr="00F64284">
        <w:rPr>
          <w:rFonts w:eastAsia="微软雅黑"/>
          <w:sz w:val="52"/>
          <w:szCs w:val="52"/>
        </w:rPr>
        <w:t>教室</w:t>
      </w:r>
    </w:p>
    <w:p w:rsidR="00987519" w:rsidRPr="00F64284" w:rsidRDefault="00987519">
      <w:pPr>
        <w:rPr>
          <w:rFonts w:eastAsia="微软雅黑"/>
          <w:sz w:val="52"/>
          <w:szCs w:val="52"/>
        </w:rPr>
      </w:pPr>
    </w:p>
    <w:p w:rsidR="00987519" w:rsidRPr="00F64284" w:rsidRDefault="00F64284" w:rsidP="00F64284">
      <w:pPr>
        <w:ind w:firstLineChars="100" w:firstLine="520"/>
        <w:rPr>
          <w:rFonts w:eastAsia="微软雅黑"/>
          <w:sz w:val="52"/>
          <w:szCs w:val="52"/>
        </w:rPr>
      </w:pPr>
      <w:r w:rsidRPr="00F64284">
        <w:rPr>
          <w:rFonts w:eastAsia="微软雅黑"/>
          <w:sz w:val="52"/>
          <w:szCs w:val="52"/>
        </w:rPr>
        <w:t>答辩委员会主席：</w:t>
      </w:r>
      <w:proofErr w:type="gramStart"/>
      <w:r w:rsidR="0006284B">
        <w:rPr>
          <w:rFonts w:eastAsia="微软雅黑" w:hint="eastAsia"/>
          <w:sz w:val="52"/>
          <w:szCs w:val="52"/>
        </w:rPr>
        <w:t>袁</w:t>
      </w:r>
      <w:proofErr w:type="gramEnd"/>
      <w:r w:rsidR="003F2865">
        <w:rPr>
          <w:rFonts w:eastAsia="微软雅黑" w:hint="eastAsia"/>
          <w:sz w:val="52"/>
          <w:szCs w:val="52"/>
        </w:rPr>
        <w:t xml:space="preserve">  </w:t>
      </w:r>
      <w:r w:rsidR="0006284B">
        <w:rPr>
          <w:rFonts w:eastAsia="微软雅黑" w:hint="eastAsia"/>
          <w:sz w:val="52"/>
          <w:szCs w:val="52"/>
        </w:rPr>
        <w:t>荣</w:t>
      </w:r>
      <w:r w:rsidRPr="00F64284">
        <w:rPr>
          <w:rFonts w:eastAsia="微软雅黑"/>
          <w:sz w:val="52"/>
          <w:szCs w:val="52"/>
        </w:rPr>
        <w:t xml:space="preserve"> </w:t>
      </w:r>
      <w:r w:rsidRPr="00F64284">
        <w:rPr>
          <w:rFonts w:eastAsia="微软雅黑"/>
          <w:sz w:val="52"/>
          <w:szCs w:val="52"/>
        </w:rPr>
        <w:t>教</w:t>
      </w:r>
      <w:r w:rsidR="004A3EF5">
        <w:rPr>
          <w:rFonts w:eastAsia="微软雅黑" w:hint="eastAsia"/>
          <w:sz w:val="52"/>
          <w:szCs w:val="52"/>
        </w:rPr>
        <w:t xml:space="preserve">  </w:t>
      </w:r>
      <w:r w:rsidRPr="00F64284">
        <w:rPr>
          <w:rFonts w:eastAsia="微软雅黑"/>
          <w:sz w:val="52"/>
          <w:szCs w:val="52"/>
        </w:rPr>
        <w:t>授（</w:t>
      </w:r>
      <w:r w:rsidR="0006284B">
        <w:rPr>
          <w:rFonts w:eastAsia="微软雅黑" w:hint="eastAsia"/>
          <w:sz w:val="52"/>
          <w:szCs w:val="52"/>
        </w:rPr>
        <w:t>北京师范大学</w:t>
      </w:r>
      <w:r w:rsidRPr="00F64284">
        <w:rPr>
          <w:rFonts w:eastAsia="微软雅黑"/>
          <w:sz w:val="52"/>
          <w:szCs w:val="52"/>
        </w:rPr>
        <w:t>）</w:t>
      </w:r>
    </w:p>
    <w:p w:rsidR="00F64284" w:rsidRPr="00F64284" w:rsidRDefault="00F64284" w:rsidP="00F64284">
      <w:pPr>
        <w:ind w:firstLineChars="100" w:firstLine="520"/>
        <w:rPr>
          <w:rFonts w:eastAsia="微软雅黑"/>
          <w:sz w:val="52"/>
          <w:szCs w:val="52"/>
        </w:rPr>
      </w:pPr>
      <w:r w:rsidRPr="00F64284">
        <w:rPr>
          <w:rFonts w:eastAsia="微软雅黑"/>
          <w:sz w:val="52"/>
          <w:szCs w:val="52"/>
        </w:rPr>
        <w:t>答辩委员会成员：</w:t>
      </w:r>
      <w:r w:rsidR="0006284B">
        <w:rPr>
          <w:rFonts w:eastAsia="微软雅黑" w:hint="eastAsia"/>
          <w:sz w:val="52"/>
          <w:szCs w:val="52"/>
        </w:rPr>
        <w:t>王在洪</w:t>
      </w:r>
      <w:r w:rsidR="0006284B">
        <w:rPr>
          <w:rFonts w:eastAsia="微软雅黑" w:hint="eastAsia"/>
          <w:sz w:val="52"/>
          <w:szCs w:val="52"/>
        </w:rPr>
        <w:t xml:space="preserve"> </w:t>
      </w:r>
      <w:r w:rsidRPr="00F64284">
        <w:rPr>
          <w:rFonts w:eastAsia="微软雅黑"/>
          <w:sz w:val="52"/>
          <w:szCs w:val="52"/>
        </w:rPr>
        <w:t>教</w:t>
      </w:r>
      <w:r w:rsidR="0006284B">
        <w:rPr>
          <w:rFonts w:eastAsia="微软雅黑" w:hint="eastAsia"/>
          <w:sz w:val="52"/>
          <w:szCs w:val="52"/>
        </w:rPr>
        <w:t xml:space="preserve">  </w:t>
      </w:r>
      <w:r w:rsidRPr="00F64284">
        <w:rPr>
          <w:rFonts w:eastAsia="微软雅黑"/>
          <w:sz w:val="52"/>
          <w:szCs w:val="52"/>
        </w:rPr>
        <w:t>授（</w:t>
      </w:r>
      <w:r w:rsidR="0006284B">
        <w:rPr>
          <w:rFonts w:eastAsia="微软雅黑" w:hint="eastAsia"/>
          <w:sz w:val="52"/>
          <w:szCs w:val="52"/>
        </w:rPr>
        <w:t>首都师范</w:t>
      </w:r>
      <w:r w:rsidRPr="00F64284">
        <w:rPr>
          <w:rFonts w:eastAsia="微软雅黑"/>
          <w:sz w:val="52"/>
          <w:szCs w:val="52"/>
        </w:rPr>
        <w:t>大学）</w:t>
      </w:r>
    </w:p>
    <w:p w:rsidR="00987519" w:rsidRPr="00F64284" w:rsidRDefault="0006284B" w:rsidP="00F64284">
      <w:pPr>
        <w:ind w:firstLineChars="900" w:firstLine="4680"/>
        <w:rPr>
          <w:rFonts w:eastAsia="微软雅黑"/>
          <w:sz w:val="52"/>
          <w:szCs w:val="52"/>
        </w:rPr>
      </w:pPr>
      <w:r>
        <w:rPr>
          <w:rFonts w:eastAsia="微软雅黑" w:hint="eastAsia"/>
          <w:sz w:val="52"/>
          <w:szCs w:val="52"/>
        </w:rPr>
        <w:t>时红廷</w:t>
      </w:r>
      <w:r>
        <w:rPr>
          <w:rFonts w:eastAsia="微软雅黑" w:hint="eastAsia"/>
          <w:sz w:val="52"/>
          <w:szCs w:val="52"/>
        </w:rPr>
        <w:t xml:space="preserve"> </w:t>
      </w:r>
      <w:r w:rsidR="003F2865">
        <w:rPr>
          <w:rFonts w:eastAsia="微软雅黑" w:hint="eastAsia"/>
          <w:sz w:val="52"/>
          <w:szCs w:val="52"/>
        </w:rPr>
        <w:t>副</w:t>
      </w:r>
      <w:r w:rsidR="00F64284" w:rsidRPr="00F64284">
        <w:rPr>
          <w:rFonts w:eastAsia="微软雅黑"/>
          <w:sz w:val="52"/>
          <w:szCs w:val="52"/>
        </w:rPr>
        <w:t>教授（</w:t>
      </w:r>
      <w:r>
        <w:rPr>
          <w:rFonts w:eastAsia="微软雅黑" w:hint="eastAsia"/>
          <w:sz w:val="52"/>
          <w:szCs w:val="52"/>
        </w:rPr>
        <w:t>首都师范大学</w:t>
      </w:r>
      <w:r w:rsidR="00F64284" w:rsidRPr="00F64284">
        <w:rPr>
          <w:rFonts w:eastAsia="微软雅黑"/>
          <w:sz w:val="52"/>
          <w:szCs w:val="52"/>
        </w:rPr>
        <w:t>）</w:t>
      </w:r>
    </w:p>
    <w:p w:rsidR="00987519" w:rsidRPr="00F64284" w:rsidRDefault="00F64284">
      <w:pPr>
        <w:ind w:firstLineChars="200" w:firstLine="1040"/>
        <w:rPr>
          <w:rFonts w:eastAsia="楷体_GB2312"/>
          <w:sz w:val="52"/>
          <w:szCs w:val="52"/>
        </w:rPr>
      </w:pPr>
      <w:r w:rsidRPr="00F64284">
        <w:rPr>
          <w:rFonts w:eastAsia="楷体_GB2312"/>
          <w:sz w:val="52"/>
          <w:szCs w:val="52"/>
        </w:rPr>
        <w:tab/>
      </w:r>
    </w:p>
    <w:tbl>
      <w:tblPr>
        <w:tblpPr w:leftFromText="180" w:rightFromText="180" w:vertAnchor="text" w:horzAnchor="page" w:tblpX="1617" w:tblpY="290"/>
        <w:tblOverlap w:val="never"/>
        <w:tblW w:w="13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2"/>
        <w:gridCol w:w="8647"/>
        <w:gridCol w:w="3281"/>
      </w:tblGrid>
      <w:tr w:rsidR="00987519" w:rsidRPr="00F64284">
        <w:trPr>
          <w:trHeight w:val="911"/>
        </w:trPr>
        <w:tc>
          <w:tcPr>
            <w:tcW w:w="1632" w:type="dxa"/>
            <w:vAlign w:val="center"/>
          </w:tcPr>
          <w:p w:rsidR="00987519" w:rsidRPr="00F64284" w:rsidRDefault="00F64284">
            <w:pPr>
              <w:jc w:val="center"/>
              <w:rPr>
                <w:rFonts w:eastAsia="楷体_GB2312"/>
                <w:b/>
                <w:bCs/>
                <w:sz w:val="44"/>
                <w:szCs w:val="44"/>
              </w:rPr>
            </w:pPr>
            <w:r w:rsidRPr="00F64284">
              <w:rPr>
                <w:rFonts w:eastAsia="楷体_GB2312"/>
                <w:b/>
                <w:bCs/>
                <w:sz w:val="44"/>
                <w:szCs w:val="44"/>
              </w:rPr>
              <w:t>答辩人</w:t>
            </w:r>
          </w:p>
        </w:tc>
        <w:tc>
          <w:tcPr>
            <w:tcW w:w="8647" w:type="dxa"/>
            <w:vAlign w:val="center"/>
          </w:tcPr>
          <w:p w:rsidR="00987519" w:rsidRPr="00F64284" w:rsidRDefault="00F64284">
            <w:pPr>
              <w:jc w:val="center"/>
              <w:rPr>
                <w:rFonts w:eastAsia="楷体_GB2312"/>
                <w:b/>
                <w:bCs/>
                <w:sz w:val="44"/>
                <w:szCs w:val="44"/>
              </w:rPr>
            </w:pPr>
            <w:r w:rsidRPr="00F64284">
              <w:rPr>
                <w:rFonts w:eastAsia="楷体_GB2312"/>
                <w:b/>
                <w:bCs/>
                <w:sz w:val="44"/>
                <w:szCs w:val="44"/>
              </w:rPr>
              <w:t>论文题目</w:t>
            </w:r>
          </w:p>
        </w:tc>
        <w:tc>
          <w:tcPr>
            <w:tcW w:w="3281" w:type="dxa"/>
            <w:vAlign w:val="center"/>
          </w:tcPr>
          <w:p w:rsidR="00987519" w:rsidRPr="00F64284" w:rsidRDefault="00F64284">
            <w:pPr>
              <w:ind w:firstLineChars="100" w:firstLine="442"/>
              <w:rPr>
                <w:rFonts w:eastAsia="楷体_GB2312"/>
                <w:b/>
                <w:bCs/>
                <w:sz w:val="44"/>
                <w:szCs w:val="44"/>
              </w:rPr>
            </w:pPr>
            <w:r w:rsidRPr="00F64284">
              <w:rPr>
                <w:rFonts w:eastAsia="楷体_GB2312"/>
                <w:b/>
                <w:bCs/>
                <w:sz w:val="44"/>
                <w:szCs w:val="44"/>
              </w:rPr>
              <w:t>指导教师</w:t>
            </w:r>
          </w:p>
        </w:tc>
      </w:tr>
      <w:tr w:rsidR="00987519" w:rsidRPr="00F64284">
        <w:trPr>
          <w:trHeight w:val="1079"/>
        </w:trPr>
        <w:tc>
          <w:tcPr>
            <w:tcW w:w="1632" w:type="dxa"/>
            <w:vAlign w:val="center"/>
          </w:tcPr>
          <w:p w:rsidR="00987519" w:rsidRPr="00F64284" w:rsidRDefault="0006284B" w:rsidP="00433BC6">
            <w:pPr>
              <w:widowControl/>
              <w:jc w:val="center"/>
              <w:textAlignment w:val="center"/>
              <w:rPr>
                <w:rFonts w:eastAsia="楷体_GB2312"/>
                <w:sz w:val="40"/>
                <w:szCs w:val="40"/>
              </w:rPr>
            </w:pPr>
            <w:r>
              <w:rPr>
                <w:rFonts w:eastAsia="楷体_GB2312" w:hint="eastAsia"/>
                <w:sz w:val="40"/>
                <w:szCs w:val="40"/>
              </w:rPr>
              <w:t>黄玉霞</w:t>
            </w:r>
          </w:p>
        </w:tc>
        <w:tc>
          <w:tcPr>
            <w:tcW w:w="8647" w:type="dxa"/>
            <w:vAlign w:val="center"/>
          </w:tcPr>
          <w:p w:rsidR="00987519" w:rsidRPr="00F64284" w:rsidRDefault="0006284B">
            <w:pPr>
              <w:widowControl/>
              <w:jc w:val="center"/>
              <w:textAlignment w:val="center"/>
              <w:rPr>
                <w:rFonts w:eastAsia="楷体_GB2312"/>
                <w:sz w:val="40"/>
                <w:szCs w:val="40"/>
              </w:rPr>
            </w:pPr>
            <w:r>
              <w:rPr>
                <w:rFonts w:eastAsia="楷体_GB2312" w:hint="eastAsia"/>
                <w:sz w:val="40"/>
                <w:szCs w:val="40"/>
              </w:rPr>
              <w:t>一类脉冲泛函微分方程的稳定性</w:t>
            </w:r>
          </w:p>
        </w:tc>
        <w:tc>
          <w:tcPr>
            <w:tcW w:w="3281" w:type="dxa"/>
            <w:vAlign w:val="center"/>
          </w:tcPr>
          <w:p w:rsidR="00987519" w:rsidRPr="00F64284" w:rsidRDefault="0006284B" w:rsidP="00433BC6">
            <w:pPr>
              <w:widowControl/>
              <w:jc w:val="center"/>
              <w:textAlignment w:val="center"/>
              <w:rPr>
                <w:rFonts w:eastAsia="楷体_GB2312"/>
                <w:sz w:val="40"/>
                <w:szCs w:val="40"/>
              </w:rPr>
            </w:pPr>
            <w:r>
              <w:rPr>
                <w:rFonts w:eastAsia="楷体_GB2312" w:hint="eastAsia"/>
                <w:sz w:val="40"/>
                <w:szCs w:val="40"/>
              </w:rPr>
              <w:t>张晓声</w:t>
            </w:r>
            <w:r w:rsidR="00711BFB">
              <w:rPr>
                <w:rFonts w:eastAsia="楷体_GB2312" w:hint="eastAsia"/>
                <w:sz w:val="40"/>
                <w:szCs w:val="40"/>
              </w:rPr>
              <w:t xml:space="preserve"> </w:t>
            </w:r>
            <w:r>
              <w:rPr>
                <w:rFonts w:eastAsia="楷体_GB2312" w:hint="eastAsia"/>
                <w:sz w:val="40"/>
                <w:szCs w:val="40"/>
              </w:rPr>
              <w:t>副教授</w:t>
            </w:r>
          </w:p>
        </w:tc>
      </w:tr>
      <w:tr w:rsidR="00987519" w:rsidRPr="00F64284">
        <w:trPr>
          <w:trHeight w:val="1079"/>
        </w:trPr>
        <w:tc>
          <w:tcPr>
            <w:tcW w:w="1632" w:type="dxa"/>
            <w:vAlign w:val="center"/>
          </w:tcPr>
          <w:p w:rsidR="00987519" w:rsidRPr="00F64284" w:rsidRDefault="0006284B">
            <w:pPr>
              <w:widowControl/>
              <w:jc w:val="center"/>
              <w:textAlignment w:val="center"/>
              <w:rPr>
                <w:rFonts w:eastAsia="楷体_GB2312"/>
                <w:sz w:val="40"/>
                <w:szCs w:val="40"/>
              </w:rPr>
            </w:pPr>
            <w:r>
              <w:rPr>
                <w:rFonts w:eastAsia="楷体_GB2312" w:hint="eastAsia"/>
                <w:sz w:val="40"/>
                <w:szCs w:val="40"/>
              </w:rPr>
              <w:t>牛菲菲</w:t>
            </w:r>
          </w:p>
        </w:tc>
        <w:tc>
          <w:tcPr>
            <w:tcW w:w="8647" w:type="dxa"/>
            <w:vAlign w:val="center"/>
          </w:tcPr>
          <w:p w:rsidR="00987519" w:rsidRPr="00F64284" w:rsidRDefault="0006284B">
            <w:pPr>
              <w:widowControl/>
              <w:jc w:val="center"/>
              <w:textAlignment w:val="center"/>
              <w:rPr>
                <w:rFonts w:eastAsia="楷体_GB2312"/>
                <w:sz w:val="40"/>
                <w:szCs w:val="40"/>
              </w:rPr>
            </w:pPr>
            <w:r>
              <w:rPr>
                <w:rFonts w:eastAsia="楷体_GB2312" w:hint="eastAsia"/>
                <w:sz w:val="40"/>
                <w:szCs w:val="40"/>
              </w:rPr>
              <w:t>两类脉冲微分系统的两测度稳定性</w:t>
            </w:r>
          </w:p>
        </w:tc>
        <w:tc>
          <w:tcPr>
            <w:tcW w:w="3281" w:type="dxa"/>
            <w:vAlign w:val="center"/>
          </w:tcPr>
          <w:p w:rsidR="00987519" w:rsidRPr="00F64284" w:rsidRDefault="0006284B">
            <w:pPr>
              <w:widowControl/>
              <w:jc w:val="center"/>
              <w:textAlignment w:val="center"/>
              <w:rPr>
                <w:rFonts w:eastAsia="楷体_GB2312"/>
                <w:sz w:val="40"/>
                <w:szCs w:val="40"/>
              </w:rPr>
            </w:pPr>
            <w:r>
              <w:rPr>
                <w:rFonts w:eastAsia="楷体_GB2312" w:hint="eastAsia"/>
                <w:sz w:val="40"/>
                <w:szCs w:val="40"/>
              </w:rPr>
              <w:t>张晓声</w:t>
            </w:r>
            <w:r w:rsidR="00711BFB">
              <w:rPr>
                <w:rFonts w:eastAsia="楷体_GB2312" w:hint="eastAsia"/>
                <w:sz w:val="40"/>
                <w:szCs w:val="40"/>
              </w:rPr>
              <w:t xml:space="preserve"> </w:t>
            </w:r>
            <w:r w:rsidR="00F64284" w:rsidRPr="00F64284">
              <w:rPr>
                <w:rFonts w:eastAsia="楷体_GB2312"/>
                <w:sz w:val="40"/>
                <w:szCs w:val="40"/>
              </w:rPr>
              <w:t>副教授</w:t>
            </w:r>
          </w:p>
        </w:tc>
      </w:tr>
      <w:tr w:rsidR="00987519" w:rsidRPr="00F64284">
        <w:trPr>
          <w:trHeight w:val="1079"/>
        </w:trPr>
        <w:tc>
          <w:tcPr>
            <w:tcW w:w="1632" w:type="dxa"/>
            <w:vAlign w:val="center"/>
          </w:tcPr>
          <w:p w:rsidR="00987519" w:rsidRPr="00F64284" w:rsidRDefault="0006284B">
            <w:pPr>
              <w:widowControl/>
              <w:jc w:val="center"/>
              <w:textAlignment w:val="center"/>
              <w:rPr>
                <w:rFonts w:eastAsia="楷体_GB2312"/>
                <w:sz w:val="40"/>
                <w:szCs w:val="40"/>
              </w:rPr>
            </w:pPr>
            <w:proofErr w:type="gramStart"/>
            <w:r>
              <w:rPr>
                <w:rFonts w:eastAsia="楷体_GB2312" w:hint="eastAsia"/>
                <w:sz w:val="40"/>
                <w:szCs w:val="40"/>
              </w:rPr>
              <w:t>徐贤好</w:t>
            </w:r>
            <w:proofErr w:type="gramEnd"/>
          </w:p>
        </w:tc>
        <w:tc>
          <w:tcPr>
            <w:tcW w:w="8647" w:type="dxa"/>
            <w:vAlign w:val="center"/>
          </w:tcPr>
          <w:p w:rsidR="00987519" w:rsidRPr="00F64284" w:rsidRDefault="0006284B">
            <w:pPr>
              <w:widowControl/>
              <w:jc w:val="center"/>
              <w:textAlignment w:val="center"/>
              <w:rPr>
                <w:rFonts w:eastAsia="楷体_GB2312"/>
                <w:sz w:val="40"/>
                <w:szCs w:val="40"/>
              </w:rPr>
            </w:pPr>
            <w:r>
              <w:rPr>
                <w:rFonts w:eastAsia="楷体_GB2312" w:hint="eastAsia"/>
                <w:sz w:val="40"/>
                <w:szCs w:val="40"/>
              </w:rPr>
              <w:t>一类脉冲泛函微分方程的全局指数稳定性和集合稳定性</w:t>
            </w:r>
          </w:p>
        </w:tc>
        <w:tc>
          <w:tcPr>
            <w:tcW w:w="3281" w:type="dxa"/>
            <w:vAlign w:val="center"/>
          </w:tcPr>
          <w:p w:rsidR="00987519" w:rsidRPr="00F64284" w:rsidRDefault="0006284B">
            <w:pPr>
              <w:widowControl/>
              <w:jc w:val="center"/>
              <w:textAlignment w:val="center"/>
              <w:rPr>
                <w:rFonts w:eastAsia="楷体_GB2312"/>
                <w:sz w:val="40"/>
                <w:szCs w:val="40"/>
              </w:rPr>
            </w:pPr>
            <w:r>
              <w:rPr>
                <w:rFonts w:eastAsia="楷体_GB2312" w:hint="eastAsia"/>
                <w:sz w:val="40"/>
                <w:szCs w:val="40"/>
              </w:rPr>
              <w:t>张晓声</w:t>
            </w:r>
            <w:r w:rsidR="00711BFB">
              <w:rPr>
                <w:rFonts w:eastAsia="楷体_GB2312" w:hint="eastAsia"/>
                <w:sz w:val="40"/>
                <w:szCs w:val="40"/>
              </w:rPr>
              <w:t xml:space="preserve"> </w:t>
            </w:r>
            <w:r w:rsidR="00F64284" w:rsidRPr="00F64284">
              <w:rPr>
                <w:rFonts w:eastAsia="楷体_GB2312"/>
                <w:sz w:val="40"/>
                <w:szCs w:val="40"/>
              </w:rPr>
              <w:t>副教授</w:t>
            </w:r>
          </w:p>
        </w:tc>
      </w:tr>
    </w:tbl>
    <w:p w:rsidR="00987519" w:rsidRPr="00F64284" w:rsidRDefault="00987519">
      <w:pPr>
        <w:rPr>
          <w:rFonts w:eastAsia="楷体_GB2312"/>
          <w:sz w:val="20"/>
          <w:szCs w:val="20"/>
        </w:rPr>
      </w:pPr>
    </w:p>
    <w:p w:rsidR="00987519" w:rsidRPr="00F64284" w:rsidRDefault="00987519">
      <w:pPr>
        <w:rPr>
          <w:color w:val="FF0000"/>
          <w:sz w:val="36"/>
        </w:rPr>
      </w:pPr>
    </w:p>
    <w:sectPr w:rsidR="00987519" w:rsidRPr="00F64284">
      <w:pgSz w:w="16840" w:h="23814"/>
      <w:pgMar w:top="935" w:right="1797" w:bottom="47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0868" w:rsidRDefault="009B0868" w:rsidP="00711BFB">
      <w:r>
        <w:separator/>
      </w:r>
    </w:p>
  </w:endnote>
  <w:endnote w:type="continuationSeparator" w:id="0">
    <w:p w:rsidR="009B0868" w:rsidRDefault="009B0868" w:rsidP="00711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0868" w:rsidRDefault="009B0868" w:rsidP="00711BFB">
      <w:r>
        <w:separator/>
      </w:r>
    </w:p>
  </w:footnote>
  <w:footnote w:type="continuationSeparator" w:id="0">
    <w:p w:rsidR="009B0868" w:rsidRDefault="009B0868" w:rsidP="00711B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790341"/>
    <w:rsid w:val="000077CC"/>
    <w:rsid w:val="00007F56"/>
    <w:rsid w:val="000115EF"/>
    <w:rsid w:val="00015AE2"/>
    <w:rsid w:val="0006284B"/>
    <w:rsid w:val="000A3A02"/>
    <w:rsid w:val="000D2A4B"/>
    <w:rsid w:val="000E5D6F"/>
    <w:rsid w:val="0013089B"/>
    <w:rsid w:val="0014794A"/>
    <w:rsid w:val="001D27E1"/>
    <w:rsid w:val="001F16EA"/>
    <w:rsid w:val="00220CD4"/>
    <w:rsid w:val="00231DF3"/>
    <w:rsid w:val="00293D18"/>
    <w:rsid w:val="00293F16"/>
    <w:rsid w:val="002B2514"/>
    <w:rsid w:val="002F0704"/>
    <w:rsid w:val="00321927"/>
    <w:rsid w:val="00322917"/>
    <w:rsid w:val="003625BE"/>
    <w:rsid w:val="00370EC4"/>
    <w:rsid w:val="0037443C"/>
    <w:rsid w:val="00377CB4"/>
    <w:rsid w:val="00385F7A"/>
    <w:rsid w:val="003A51AC"/>
    <w:rsid w:val="003A6A2B"/>
    <w:rsid w:val="003C68C8"/>
    <w:rsid w:val="003C7D62"/>
    <w:rsid w:val="003D0363"/>
    <w:rsid w:val="003F2865"/>
    <w:rsid w:val="00433BC6"/>
    <w:rsid w:val="00444F5D"/>
    <w:rsid w:val="00487F05"/>
    <w:rsid w:val="0049412A"/>
    <w:rsid w:val="004A3EF5"/>
    <w:rsid w:val="004B4D9E"/>
    <w:rsid w:val="004B53DE"/>
    <w:rsid w:val="004E7014"/>
    <w:rsid w:val="004F5B80"/>
    <w:rsid w:val="00504CEF"/>
    <w:rsid w:val="00542953"/>
    <w:rsid w:val="00573E31"/>
    <w:rsid w:val="005A7E7A"/>
    <w:rsid w:val="00642B58"/>
    <w:rsid w:val="0067221E"/>
    <w:rsid w:val="00711BFB"/>
    <w:rsid w:val="00740ECD"/>
    <w:rsid w:val="00790341"/>
    <w:rsid w:val="007A0164"/>
    <w:rsid w:val="007B5A83"/>
    <w:rsid w:val="008142EA"/>
    <w:rsid w:val="00883C7C"/>
    <w:rsid w:val="00893A3B"/>
    <w:rsid w:val="0089679C"/>
    <w:rsid w:val="008A556D"/>
    <w:rsid w:val="00926465"/>
    <w:rsid w:val="009350FD"/>
    <w:rsid w:val="009702EC"/>
    <w:rsid w:val="00987519"/>
    <w:rsid w:val="00995E06"/>
    <w:rsid w:val="009B0868"/>
    <w:rsid w:val="009B38EF"/>
    <w:rsid w:val="009C054B"/>
    <w:rsid w:val="00A107E8"/>
    <w:rsid w:val="00A128D2"/>
    <w:rsid w:val="00A15D6B"/>
    <w:rsid w:val="00A339F7"/>
    <w:rsid w:val="00A74830"/>
    <w:rsid w:val="00A82AAF"/>
    <w:rsid w:val="00AB652F"/>
    <w:rsid w:val="00AE000A"/>
    <w:rsid w:val="00B05D07"/>
    <w:rsid w:val="00C509F3"/>
    <w:rsid w:val="00C75EE0"/>
    <w:rsid w:val="00C932D8"/>
    <w:rsid w:val="00CC0408"/>
    <w:rsid w:val="00CC5842"/>
    <w:rsid w:val="00CD174B"/>
    <w:rsid w:val="00CD24F4"/>
    <w:rsid w:val="00D1080E"/>
    <w:rsid w:val="00D549C7"/>
    <w:rsid w:val="00D81139"/>
    <w:rsid w:val="00D84493"/>
    <w:rsid w:val="00DB29C4"/>
    <w:rsid w:val="00DC6359"/>
    <w:rsid w:val="00DD244E"/>
    <w:rsid w:val="00DD709C"/>
    <w:rsid w:val="00E34304"/>
    <w:rsid w:val="00EE08B7"/>
    <w:rsid w:val="00F52760"/>
    <w:rsid w:val="00F61847"/>
    <w:rsid w:val="00F64284"/>
    <w:rsid w:val="00FA430F"/>
    <w:rsid w:val="00FA6B31"/>
    <w:rsid w:val="00FF7178"/>
    <w:rsid w:val="1AEC1CF9"/>
    <w:rsid w:val="2E212139"/>
    <w:rsid w:val="484A6504"/>
    <w:rsid w:val="57534BE0"/>
    <w:rsid w:val="66C128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hAnsi="Calibri" w:cs="宋体"/>
      <w:color w:val="000000"/>
      <w:sz w:val="24"/>
      <w:szCs w:val="24"/>
    </w:rPr>
  </w:style>
  <w:style w:type="character" w:customStyle="1" w:styleId="font01">
    <w:name w:val="font01"/>
    <w:basedOn w:val="a0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21">
    <w:name w:val="font21"/>
    <w:basedOn w:val="a0"/>
    <w:rPr>
      <w:rFonts w:ascii="Arial" w:hAnsi="Arial" w:cs="Arial"/>
      <w:color w:val="000000"/>
      <w:sz w:val="22"/>
      <w:szCs w:val="22"/>
      <w:u w:val="none"/>
    </w:rPr>
  </w:style>
  <w:style w:type="character" w:customStyle="1" w:styleId="font11">
    <w:name w:val="font11"/>
    <w:basedOn w:val="a0"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36</Words>
  <Characters>210</Characters>
  <Application>Microsoft Office Word</Application>
  <DocSecurity>0</DocSecurity>
  <Lines>1</Lines>
  <Paragraphs>1</Paragraphs>
  <ScaleCrop>false</ScaleCrop>
  <Company>P R C</Company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User</cp:lastModifiedBy>
  <cp:revision>27</cp:revision>
  <cp:lastPrinted>2019-04-22T09:04:00Z</cp:lastPrinted>
  <dcterms:created xsi:type="dcterms:W3CDTF">2017-05-12T01:41:00Z</dcterms:created>
  <dcterms:modified xsi:type="dcterms:W3CDTF">2019-05-04T02:16:00Z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