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7C9B9" w14:textId="77777777" w:rsidR="00340E57" w:rsidRDefault="00E06AC7">
      <w:pPr>
        <w:jc w:val="center"/>
        <w:rPr>
          <w:rFonts w:eastAsia="华文中宋"/>
          <w:b/>
          <w:bCs/>
          <w:color w:val="FF0000"/>
          <w:sz w:val="64"/>
          <w:szCs w:val="64"/>
        </w:rPr>
      </w:pPr>
      <w:r>
        <w:rPr>
          <w:rFonts w:eastAsia="华文中宋" w:hint="eastAsia"/>
          <w:b/>
          <w:bCs/>
          <w:color w:val="FF0000"/>
          <w:sz w:val="64"/>
          <w:szCs w:val="64"/>
        </w:rPr>
        <w:t>共青团首都师范大学委员会</w:t>
      </w:r>
    </w:p>
    <w:tbl>
      <w:tblPr>
        <w:tblW w:w="8838" w:type="dxa"/>
        <w:tblInd w:w="105" w:type="dxa"/>
        <w:tblBorders>
          <w:bottom w:val="single" w:sz="12" w:space="0" w:color="auto"/>
        </w:tblBorders>
        <w:tblLayout w:type="fixed"/>
        <w:tblLook w:val="04A0" w:firstRow="1" w:lastRow="0" w:firstColumn="1" w:lastColumn="0" w:noHBand="0" w:noVBand="1"/>
      </w:tblPr>
      <w:tblGrid>
        <w:gridCol w:w="8838"/>
      </w:tblGrid>
      <w:tr w:rsidR="00340E57" w14:paraId="52805E10" w14:textId="77777777">
        <w:trPr>
          <w:trHeight w:val="1404"/>
        </w:trPr>
        <w:tc>
          <w:tcPr>
            <w:tcW w:w="8838" w:type="dxa"/>
            <w:tcBorders>
              <w:bottom w:val="single" w:sz="12" w:space="0" w:color="FF0000"/>
            </w:tcBorders>
          </w:tcPr>
          <w:p w14:paraId="07C29C52" w14:textId="77777777" w:rsidR="00340E57" w:rsidRDefault="00340E57">
            <w:pPr>
              <w:spacing w:line="520" w:lineRule="exact"/>
              <w:jc w:val="center"/>
              <w:rPr>
                <w:rFonts w:eastAsia="华文中宋"/>
                <w:b/>
                <w:bCs/>
                <w:spacing w:val="20"/>
                <w:sz w:val="32"/>
                <w:szCs w:val="32"/>
              </w:rPr>
            </w:pPr>
          </w:p>
          <w:p w14:paraId="4FF3AEA9" w14:textId="14D70C26" w:rsidR="00340E57" w:rsidRDefault="00E06AC7">
            <w:pPr>
              <w:spacing w:beforeLines="50" w:before="156" w:line="560" w:lineRule="exact"/>
              <w:jc w:val="center"/>
              <w:rPr>
                <w:rFonts w:ascii="仿宋_GB2312" w:eastAsia="仿宋_GB2312" w:hAnsi="宋体"/>
                <w:sz w:val="32"/>
              </w:rPr>
            </w:pPr>
            <w:proofErr w:type="gramStart"/>
            <w:r>
              <w:rPr>
                <w:rFonts w:ascii="仿宋_GB2312" w:eastAsia="仿宋_GB2312" w:hAnsi="宋体" w:hint="eastAsia"/>
                <w:bCs/>
                <w:sz w:val="32"/>
                <w:szCs w:val="32"/>
              </w:rPr>
              <w:t>团发〔20</w:t>
            </w:r>
            <w:r w:rsidR="00B63D68">
              <w:rPr>
                <w:rFonts w:ascii="仿宋_GB2312" w:eastAsia="仿宋_GB2312" w:hAnsi="宋体"/>
                <w:bCs/>
                <w:sz w:val="32"/>
                <w:szCs w:val="32"/>
              </w:rPr>
              <w:t>20</w:t>
            </w:r>
            <w:r>
              <w:rPr>
                <w:rFonts w:ascii="仿宋_GB2312" w:eastAsia="仿宋_GB2312" w:hAnsi="宋体" w:hint="eastAsia"/>
                <w:bCs/>
                <w:sz w:val="32"/>
                <w:szCs w:val="32"/>
              </w:rPr>
              <w:t>〕</w:t>
            </w:r>
            <w:proofErr w:type="gramEnd"/>
            <w:r w:rsidR="00B63D68">
              <w:rPr>
                <w:rFonts w:ascii="仿宋_GB2312" w:eastAsia="仿宋_GB2312" w:hAnsi="宋体"/>
                <w:bCs/>
                <w:sz w:val="32"/>
                <w:szCs w:val="32"/>
              </w:rPr>
              <w:t>27</w:t>
            </w:r>
            <w:r>
              <w:rPr>
                <w:rFonts w:ascii="仿宋_GB2312" w:eastAsia="仿宋_GB2312" w:hAnsi="宋体" w:hint="eastAsia"/>
                <w:bCs/>
                <w:sz w:val="32"/>
                <w:szCs w:val="32"/>
              </w:rPr>
              <w:t>号</w:t>
            </w:r>
          </w:p>
        </w:tc>
      </w:tr>
    </w:tbl>
    <w:p w14:paraId="21A56F65" w14:textId="77777777" w:rsidR="00340E57" w:rsidRDefault="00340E57">
      <w:pPr>
        <w:spacing w:line="660" w:lineRule="exact"/>
        <w:jc w:val="center"/>
        <w:rPr>
          <w:rFonts w:ascii="华文中宋" w:eastAsia="华文中宋" w:hAnsi="华文中宋"/>
          <w:sz w:val="36"/>
          <w:szCs w:val="36"/>
        </w:rPr>
      </w:pPr>
    </w:p>
    <w:p w14:paraId="569AE27B" w14:textId="77777777" w:rsidR="00EF16A7" w:rsidRDefault="00E06AC7" w:rsidP="00804B6E">
      <w:pPr>
        <w:spacing w:line="560" w:lineRule="exact"/>
        <w:ind w:firstLineChars="99" w:firstLine="437"/>
        <w:jc w:val="center"/>
        <w:rPr>
          <w:rFonts w:asciiTheme="minorEastAsia" w:eastAsiaTheme="minorEastAsia" w:hAnsiTheme="minorEastAsia" w:cstheme="minorBidi"/>
          <w:b/>
          <w:sz w:val="44"/>
          <w:szCs w:val="44"/>
        </w:rPr>
      </w:pPr>
      <w:r w:rsidRPr="00323A55">
        <w:rPr>
          <w:rFonts w:asciiTheme="minorEastAsia" w:eastAsiaTheme="minorEastAsia" w:hAnsiTheme="minorEastAsia" w:cstheme="minorBidi" w:hint="eastAsia"/>
          <w:b/>
          <w:sz w:val="44"/>
          <w:szCs w:val="44"/>
        </w:rPr>
        <w:t>关于开展201</w:t>
      </w:r>
      <w:r w:rsidR="00B63D68" w:rsidRPr="00323A55">
        <w:rPr>
          <w:rFonts w:asciiTheme="minorEastAsia" w:eastAsiaTheme="minorEastAsia" w:hAnsiTheme="minorEastAsia" w:cstheme="minorBidi"/>
          <w:b/>
          <w:sz w:val="44"/>
          <w:szCs w:val="44"/>
        </w:rPr>
        <w:t>9</w:t>
      </w:r>
      <w:r w:rsidRPr="00323A55">
        <w:rPr>
          <w:rFonts w:asciiTheme="minorEastAsia" w:eastAsiaTheme="minorEastAsia" w:hAnsiTheme="minorEastAsia" w:cstheme="minorBidi" w:hint="eastAsia"/>
          <w:b/>
          <w:sz w:val="44"/>
          <w:szCs w:val="44"/>
        </w:rPr>
        <w:t>-20</w:t>
      </w:r>
      <w:r w:rsidR="00B63D68" w:rsidRPr="00323A55">
        <w:rPr>
          <w:rFonts w:asciiTheme="minorEastAsia" w:eastAsiaTheme="minorEastAsia" w:hAnsiTheme="minorEastAsia" w:cstheme="minorBidi"/>
          <w:b/>
          <w:sz w:val="44"/>
          <w:szCs w:val="44"/>
        </w:rPr>
        <w:t>20</w:t>
      </w:r>
      <w:r w:rsidRPr="00323A55">
        <w:rPr>
          <w:rFonts w:asciiTheme="minorEastAsia" w:eastAsiaTheme="minorEastAsia" w:hAnsiTheme="minorEastAsia" w:cstheme="minorBidi" w:hint="eastAsia"/>
          <w:b/>
          <w:sz w:val="44"/>
          <w:szCs w:val="44"/>
        </w:rPr>
        <w:t>年度市级三好学生、</w:t>
      </w:r>
    </w:p>
    <w:p w14:paraId="62AF3887" w14:textId="37ABD86F" w:rsidR="00340E57" w:rsidRPr="00323A55" w:rsidRDefault="00E06AC7" w:rsidP="00804B6E">
      <w:pPr>
        <w:spacing w:line="560" w:lineRule="exact"/>
        <w:ind w:firstLineChars="99" w:firstLine="437"/>
        <w:jc w:val="center"/>
        <w:rPr>
          <w:rFonts w:asciiTheme="minorEastAsia" w:eastAsiaTheme="minorEastAsia" w:hAnsiTheme="minorEastAsia" w:cstheme="minorBidi"/>
          <w:b/>
          <w:sz w:val="44"/>
          <w:szCs w:val="44"/>
        </w:rPr>
      </w:pPr>
      <w:r w:rsidRPr="00323A55">
        <w:rPr>
          <w:rFonts w:asciiTheme="minorEastAsia" w:eastAsiaTheme="minorEastAsia" w:hAnsiTheme="minorEastAsia" w:cstheme="minorBidi" w:hint="eastAsia"/>
          <w:b/>
          <w:sz w:val="44"/>
          <w:szCs w:val="44"/>
        </w:rPr>
        <w:t>优秀学生干部和先进班集体评选工作的通知</w:t>
      </w:r>
    </w:p>
    <w:p w14:paraId="77186DC7" w14:textId="77777777" w:rsidR="00340E57" w:rsidRDefault="00340E57" w:rsidP="00804B6E">
      <w:pPr>
        <w:snapToGrid w:val="0"/>
        <w:spacing w:line="560" w:lineRule="exact"/>
        <w:rPr>
          <w:rFonts w:ascii="仿宋_GB2312" w:eastAsia="仿宋_GB2312" w:hAnsi="仿宋"/>
          <w:sz w:val="32"/>
          <w:szCs w:val="32"/>
        </w:rPr>
      </w:pPr>
    </w:p>
    <w:p w14:paraId="7F386A38" w14:textId="77777777" w:rsidR="00340E57" w:rsidRPr="00323A55" w:rsidRDefault="00E06AC7" w:rsidP="00804B6E">
      <w:pPr>
        <w:spacing w:line="560" w:lineRule="exact"/>
        <w:jc w:val="left"/>
        <w:rPr>
          <w:rFonts w:ascii="仿宋_GB2312" w:eastAsia="仿宋_GB2312" w:hAnsi="宋体" w:cs="宋体"/>
          <w:sz w:val="32"/>
          <w:szCs w:val="32"/>
        </w:rPr>
      </w:pPr>
      <w:r w:rsidRPr="00323A55">
        <w:rPr>
          <w:rFonts w:ascii="仿宋_GB2312" w:eastAsia="仿宋_GB2312" w:hAnsi="宋体" w:cs="宋体" w:hint="eastAsia"/>
          <w:sz w:val="32"/>
          <w:szCs w:val="32"/>
        </w:rPr>
        <w:t>各院系：</w:t>
      </w:r>
    </w:p>
    <w:p w14:paraId="324FDB28" w14:textId="4F4FAA8C" w:rsidR="00340E57" w:rsidRPr="00323A55" w:rsidRDefault="00F96497" w:rsidP="00804B6E">
      <w:pPr>
        <w:spacing w:line="560" w:lineRule="exact"/>
        <w:ind w:firstLineChars="200" w:firstLine="640"/>
        <w:jc w:val="left"/>
        <w:rPr>
          <w:rFonts w:ascii="仿宋_GB2312" w:eastAsia="仿宋_GB2312" w:hAnsi="宋体" w:cs="宋体"/>
          <w:sz w:val="32"/>
          <w:szCs w:val="32"/>
        </w:rPr>
      </w:pPr>
      <w:r w:rsidRPr="00323A55">
        <w:rPr>
          <w:rFonts w:ascii="仿宋_GB2312" w:eastAsia="仿宋_GB2312" w:hAnsi="宋体" w:cs="宋体" w:hint="eastAsia"/>
          <w:sz w:val="32"/>
          <w:szCs w:val="32"/>
        </w:rPr>
        <w:t>为深入学习贯彻习近平新时代中国特色社会主义思想特别是习近平总书记关于青年工作的重要思想和关于教育的重要论述文件精神，培养德智体美劳全面发展的社会主义建设者和接班人，引导新时代首都青年学生健康成长成才</w:t>
      </w:r>
      <w:r w:rsidR="00E06AC7" w:rsidRPr="00323A55">
        <w:rPr>
          <w:rFonts w:ascii="仿宋_GB2312" w:eastAsia="仿宋_GB2312" w:hAnsi="宋体" w:cs="宋体" w:hint="eastAsia"/>
          <w:sz w:val="32"/>
          <w:szCs w:val="32"/>
        </w:rPr>
        <w:t>，</w:t>
      </w:r>
      <w:r w:rsidRPr="00323A55">
        <w:rPr>
          <w:rFonts w:ascii="仿宋_GB2312" w:eastAsia="仿宋_GB2312" w:hAnsi="宋体" w:cs="宋体" w:hint="eastAsia"/>
          <w:sz w:val="32"/>
          <w:szCs w:val="32"/>
        </w:rPr>
        <w:t>学</w:t>
      </w:r>
      <w:r w:rsidR="00E06AC7" w:rsidRPr="00323A55">
        <w:rPr>
          <w:rFonts w:ascii="仿宋_GB2312" w:eastAsia="仿宋_GB2312" w:hAnsi="宋体" w:cs="宋体" w:hint="eastAsia"/>
          <w:sz w:val="32"/>
          <w:szCs w:val="32"/>
        </w:rPr>
        <w:t>校团委决定在全校开展201</w:t>
      </w:r>
      <w:r w:rsidR="00B63D68" w:rsidRPr="00323A55">
        <w:rPr>
          <w:rFonts w:ascii="仿宋_GB2312" w:eastAsia="仿宋_GB2312" w:hAnsi="宋体" w:cs="宋体"/>
          <w:sz w:val="32"/>
          <w:szCs w:val="32"/>
        </w:rPr>
        <w:t>9</w:t>
      </w:r>
      <w:r w:rsidR="00E06AC7" w:rsidRPr="00323A55">
        <w:rPr>
          <w:rFonts w:ascii="仿宋_GB2312" w:eastAsia="仿宋_GB2312" w:hAnsi="宋体" w:cs="宋体" w:hint="eastAsia"/>
          <w:sz w:val="32"/>
          <w:szCs w:val="32"/>
        </w:rPr>
        <w:t>-20</w:t>
      </w:r>
      <w:r w:rsidR="00B63D68" w:rsidRPr="00323A55">
        <w:rPr>
          <w:rFonts w:ascii="仿宋_GB2312" w:eastAsia="仿宋_GB2312" w:hAnsi="宋体" w:cs="宋体"/>
          <w:sz w:val="32"/>
          <w:szCs w:val="32"/>
        </w:rPr>
        <w:t>20</w:t>
      </w:r>
      <w:r w:rsidR="00E06AC7" w:rsidRPr="00323A55">
        <w:rPr>
          <w:rFonts w:ascii="仿宋_GB2312" w:eastAsia="仿宋_GB2312" w:hAnsi="宋体" w:cs="宋体" w:hint="eastAsia"/>
          <w:sz w:val="32"/>
          <w:szCs w:val="32"/>
        </w:rPr>
        <w:t>年度市级三好学生、优秀学生干部和先进班集体的评选工作。</w:t>
      </w:r>
    </w:p>
    <w:p w14:paraId="3C976E44" w14:textId="77777777" w:rsidR="00340E57" w:rsidRPr="00323A55" w:rsidRDefault="00E06AC7" w:rsidP="00804B6E">
      <w:pPr>
        <w:snapToGrid w:val="0"/>
        <w:spacing w:line="560" w:lineRule="exact"/>
        <w:ind w:firstLineChars="200" w:firstLine="641"/>
        <w:rPr>
          <w:rFonts w:ascii="华文中宋" w:eastAsia="华文中宋" w:hAnsi="华文中宋"/>
          <w:b/>
          <w:bCs/>
          <w:sz w:val="32"/>
          <w:szCs w:val="32"/>
        </w:rPr>
      </w:pPr>
      <w:r w:rsidRPr="00323A55">
        <w:rPr>
          <w:rFonts w:ascii="华文中宋" w:eastAsia="华文中宋" w:hAnsi="华文中宋" w:hint="eastAsia"/>
          <w:b/>
          <w:bCs/>
          <w:sz w:val="32"/>
          <w:szCs w:val="32"/>
        </w:rPr>
        <w:t>一、评选对象</w:t>
      </w:r>
    </w:p>
    <w:p w14:paraId="186DED4A" w14:textId="0BA36232" w:rsidR="00340E57" w:rsidRPr="00323A55" w:rsidRDefault="00E06AC7" w:rsidP="00804B6E">
      <w:pPr>
        <w:spacing w:line="560" w:lineRule="exact"/>
        <w:ind w:firstLineChars="200" w:firstLine="640"/>
        <w:jc w:val="left"/>
        <w:rPr>
          <w:rFonts w:ascii="仿宋_GB2312" w:eastAsia="仿宋_GB2312" w:hAnsi="宋体" w:cs="宋体"/>
          <w:sz w:val="32"/>
          <w:szCs w:val="32"/>
        </w:rPr>
      </w:pPr>
      <w:r w:rsidRPr="00323A55">
        <w:rPr>
          <w:rFonts w:ascii="仿宋_GB2312" w:eastAsia="仿宋_GB2312" w:hAnsi="宋体" w:cs="宋体" w:hint="eastAsia"/>
          <w:sz w:val="32"/>
          <w:szCs w:val="32"/>
        </w:rPr>
        <w:t>评选对象为各院系在校的学生和学生班集体（不包括20</w:t>
      </w:r>
      <w:r w:rsidR="00B63D68" w:rsidRPr="00323A55">
        <w:rPr>
          <w:rFonts w:ascii="仿宋_GB2312" w:eastAsia="仿宋_GB2312" w:hAnsi="宋体" w:cs="宋体"/>
          <w:sz w:val="32"/>
          <w:szCs w:val="32"/>
        </w:rPr>
        <w:t>20</w:t>
      </w:r>
      <w:r w:rsidRPr="00323A55">
        <w:rPr>
          <w:rFonts w:ascii="仿宋_GB2312" w:eastAsia="仿宋_GB2312" w:hAnsi="宋体" w:cs="宋体" w:hint="eastAsia"/>
          <w:sz w:val="32"/>
          <w:szCs w:val="32"/>
        </w:rPr>
        <w:t>级新生和新生班集体）。</w:t>
      </w:r>
    </w:p>
    <w:p w14:paraId="4C34E767" w14:textId="77777777" w:rsidR="00340E57" w:rsidRPr="00323A55" w:rsidRDefault="00E06AC7" w:rsidP="00804B6E">
      <w:pPr>
        <w:snapToGrid w:val="0"/>
        <w:spacing w:line="560" w:lineRule="exact"/>
        <w:ind w:firstLineChars="200" w:firstLine="641"/>
        <w:rPr>
          <w:rFonts w:ascii="华文中宋" w:eastAsia="华文中宋" w:hAnsi="华文中宋"/>
          <w:b/>
          <w:bCs/>
          <w:sz w:val="32"/>
          <w:szCs w:val="32"/>
        </w:rPr>
      </w:pPr>
      <w:r w:rsidRPr="00323A55">
        <w:rPr>
          <w:rFonts w:ascii="华文中宋" w:eastAsia="华文中宋" w:hAnsi="华文中宋" w:hint="eastAsia"/>
          <w:b/>
          <w:bCs/>
          <w:sz w:val="32"/>
          <w:szCs w:val="32"/>
        </w:rPr>
        <w:t>二、评选条件</w:t>
      </w:r>
    </w:p>
    <w:p w14:paraId="249E4B1D" w14:textId="77777777" w:rsidR="00340E57" w:rsidRPr="00323A55" w:rsidRDefault="00E06AC7" w:rsidP="00804B6E">
      <w:pPr>
        <w:snapToGrid w:val="0"/>
        <w:spacing w:line="560" w:lineRule="exact"/>
        <w:ind w:firstLineChars="200" w:firstLine="641"/>
        <w:rPr>
          <w:rFonts w:ascii="华文中宋" w:eastAsia="华文中宋" w:hAnsi="华文中宋"/>
          <w:b/>
          <w:bCs/>
          <w:sz w:val="32"/>
          <w:szCs w:val="32"/>
        </w:rPr>
      </w:pPr>
      <w:r w:rsidRPr="00323A55">
        <w:rPr>
          <w:rFonts w:ascii="华文中宋" w:eastAsia="华文中宋" w:hAnsi="华文中宋" w:hint="eastAsia"/>
          <w:b/>
          <w:bCs/>
          <w:sz w:val="32"/>
          <w:szCs w:val="32"/>
        </w:rPr>
        <w:t>（一）“北京市三好学生”条件</w:t>
      </w:r>
    </w:p>
    <w:p w14:paraId="654A9979" w14:textId="77777777" w:rsidR="00580FAC" w:rsidRPr="00323A55" w:rsidRDefault="00580FAC" w:rsidP="00804B6E">
      <w:pPr>
        <w:spacing w:line="560" w:lineRule="exact"/>
        <w:ind w:firstLineChars="200" w:firstLine="640"/>
        <w:jc w:val="left"/>
        <w:rPr>
          <w:rFonts w:ascii="仿宋_GB2312" w:eastAsia="仿宋_GB2312" w:hAnsi="宋体" w:cs="宋体"/>
          <w:sz w:val="32"/>
          <w:szCs w:val="32"/>
        </w:rPr>
      </w:pPr>
      <w:r w:rsidRPr="00323A55">
        <w:rPr>
          <w:rFonts w:ascii="仿宋_GB2312" w:eastAsia="仿宋_GB2312" w:hAnsi="宋体" w:cs="宋体" w:hint="eastAsia"/>
          <w:sz w:val="32"/>
          <w:szCs w:val="32"/>
        </w:rPr>
        <w:t>1.理想信念坚定，政治素质过硬，认真学习贯彻习近平新时代中国特色社会主义思想，增强“四个意识”，坚定“四个自信”，做到“两个维护”，积极</w:t>
      </w:r>
      <w:proofErr w:type="gramStart"/>
      <w:r w:rsidRPr="00323A55">
        <w:rPr>
          <w:rFonts w:ascii="仿宋_GB2312" w:eastAsia="仿宋_GB2312" w:hAnsi="宋体" w:cs="宋体" w:hint="eastAsia"/>
          <w:sz w:val="32"/>
          <w:szCs w:val="32"/>
        </w:rPr>
        <w:t>践行</w:t>
      </w:r>
      <w:proofErr w:type="gramEnd"/>
      <w:r w:rsidRPr="00323A55">
        <w:rPr>
          <w:rFonts w:ascii="仿宋_GB2312" w:eastAsia="仿宋_GB2312" w:hAnsi="宋体" w:cs="宋体" w:hint="eastAsia"/>
          <w:sz w:val="32"/>
          <w:szCs w:val="32"/>
        </w:rPr>
        <w:t>社会主义核心价值观，遵纪</w:t>
      </w:r>
      <w:r w:rsidRPr="00323A55">
        <w:rPr>
          <w:rFonts w:ascii="仿宋_GB2312" w:eastAsia="仿宋_GB2312" w:hAnsi="宋体" w:cs="宋体" w:hint="eastAsia"/>
          <w:sz w:val="32"/>
          <w:szCs w:val="32"/>
        </w:rPr>
        <w:lastRenderedPageBreak/>
        <w:t>守法，正直诚信；</w:t>
      </w:r>
    </w:p>
    <w:p w14:paraId="79EE9D88" w14:textId="77777777" w:rsidR="00580FAC" w:rsidRPr="00323A55" w:rsidRDefault="00580FAC" w:rsidP="00804B6E">
      <w:pPr>
        <w:spacing w:line="560" w:lineRule="exact"/>
        <w:ind w:firstLineChars="200" w:firstLine="640"/>
        <w:jc w:val="left"/>
        <w:rPr>
          <w:rFonts w:ascii="仿宋_GB2312" w:eastAsia="仿宋_GB2312" w:hAnsi="宋体" w:cs="宋体"/>
          <w:sz w:val="32"/>
          <w:szCs w:val="32"/>
        </w:rPr>
      </w:pPr>
      <w:r w:rsidRPr="00323A55">
        <w:rPr>
          <w:rFonts w:ascii="仿宋_GB2312" w:eastAsia="仿宋_GB2312" w:hAnsi="宋体" w:cs="宋体" w:hint="eastAsia"/>
          <w:sz w:val="32"/>
          <w:szCs w:val="32"/>
        </w:rPr>
        <w:t>2.学业成绩优秀，善于学习和吸收新知识，心无旁骛求知问学，增长见识，丰富学识，成绩优异，在学术研究、科技活动等方面有突出成绩；</w:t>
      </w:r>
    </w:p>
    <w:p w14:paraId="521E5DCC" w14:textId="77777777" w:rsidR="00580FAC" w:rsidRPr="00323A55" w:rsidRDefault="00580FAC" w:rsidP="00804B6E">
      <w:pPr>
        <w:spacing w:line="560" w:lineRule="exact"/>
        <w:ind w:firstLineChars="200" w:firstLine="640"/>
        <w:jc w:val="left"/>
        <w:rPr>
          <w:rFonts w:ascii="仿宋_GB2312" w:eastAsia="仿宋_GB2312" w:hAnsi="宋体" w:cs="宋体"/>
          <w:sz w:val="32"/>
          <w:szCs w:val="32"/>
        </w:rPr>
      </w:pPr>
      <w:r w:rsidRPr="00323A55">
        <w:rPr>
          <w:rFonts w:ascii="仿宋_GB2312" w:eastAsia="仿宋_GB2312" w:hAnsi="宋体" w:cs="宋体" w:hint="eastAsia"/>
          <w:sz w:val="32"/>
          <w:szCs w:val="32"/>
        </w:rPr>
        <w:t>3.体魄健康，积极参加体育锻炼，达到国家体育锻炼标准，年度体育考试成绩合格；</w:t>
      </w:r>
    </w:p>
    <w:p w14:paraId="72012A75" w14:textId="1E7AD292" w:rsidR="00580FAC" w:rsidRPr="00323A55" w:rsidRDefault="00580FAC" w:rsidP="00804B6E">
      <w:pPr>
        <w:spacing w:line="560" w:lineRule="exact"/>
        <w:ind w:firstLineChars="200" w:firstLine="640"/>
        <w:jc w:val="left"/>
        <w:rPr>
          <w:rFonts w:ascii="仿宋_GB2312" w:eastAsia="仿宋_GB2312" w:hAnsi="宋体" w:cs="宋体"/>
          <w:sz w:val="32"/>
          <w:szCs w:val="32"/>
        </w:rPr>
      </w:pPr>
      <w:r w:rsidRPr="00323A55">
        <w:rPr>
          <w:rFonts w:ascii="仿宋_GB2312" w:eastAsia="仿宋_GB2312" w:hAnsi="宋体" w:cs="宋体" w:hint="eastAsia"/>
          <w:sz w:val="32"/>
          <w:szCs w:val="32"/>
        </w:rPr>
        <w:t>4.志趣高尚，积极参加文艺活动，丰富文化艺术修养；</w:t>
      </w:r>
    </w:p>
    <w:p w14:paraId="31C6B20E" w14:textId="77777777" w:rsidR="00580FAC" w:rsidRPr="00323A55" w:rsidRDefault="00580FAC" w:rsidP="00804B6E">
      <w:pPr>
        <w:spacing w:line="560" w:lineRule="exact"/>
        <w:ind w:firstLineChars="200" w:firstLine="640"/>
        <w:jc w:val="left"/>
        <w:rPr>
          <w:rFonts w:ascii="仿宋_GB2312" w:eastAsia="仿宋_GB2312" w:hAnsi="宋体" w:cs="宋体"/>
          <w:sz w:val="32"/>
          <w:szCs w:val="32"/>
        </w:rPr>
      </w:pPr>
      <w:r w:rsidRPr="00323A55">
        <w:rPr>
          <w:rFonts w:ascii="仿宋_GB2312" w:eastAsia="仿宋_GB2312" w:hAnsi="宋体" w:cs="宋体" w:hint="eastAsia"/>
          <w:sz w:val="32"/>
          <w:szCs w:val="32"/>
        </w:rPr>
        <w:t>5.热爱劳动，勤于实践，善于创新，无私奉献，综合能力突出，积极响应党团组织号召，参加“青年服务国家”等实践活动;</w:t>
      </w:r>
    </w:p>
    <w:p w14:paraId="2EA99E20" w14:textId="77777777" w:rsidR="00580FAC" w:rsidRPr="00323A55" w:rsidRDefault="00580FAC" w:rsidP="00804B6E">
      <w:pPr>
        <w:spacing w:line="560" w:lineRule="exact"/>
        <w:ind w:firstLineChars="200" w:firstLine="640"/>
        <w:jc w:val="left"/>
        <w:rPr>
          <w:rFonts w:ascii="仿宋_GB2312" w:eastAsia="仿宋_GB2312" w:hAnsi="宋体" w:cs="宋体"/>
          <w:sz w:val="32"/>
          <w:szCs w:val="32"/>
        </w:rPr>
      </w:pPr>
      <w:r w:rsidRPr="00323A55">
        <w:rPr>
          <w:rFonts w:ascii="仿宋_GB2312" w:eastAsia="仿宋_GB2312" w:hAnsi="宋体" w:cs="宋体" w:hint="eastAsia"/>
          <w:sz w:val="32"/>
          <w:szCs w:val="32"/>
        </w:rPr>
        <w:t>6.曾获得20</w:t>
      </w:r>
      <w:r w:rsidRPr="00323A55">
        <w:rPr>
          <w:rFonts w:ascii="仿宋_GB2312" w:eastAsia="仿宋_GB2312" w:hAnsi="宋体" w:cs="宋体"/>
          <w:sz w:val="32"/>
          <w:szCs w:val="32"/>
        </w:rPr>
        <w:t>20</w:t>
      </w:r>
      <w:r w:rsidRPr="00323A55">
        <w:rPr>
          <w:rFonts w:ascii="仿宋_GB2312" w:eastAsia="仿宋_GB2312" w:hAnsi="宋体" w:cs="宋体" w:hint="eastAsia"/>
          <w:sz w:val="32"/>
          <w:szCs w:val="32"/>
        </w:rPr>
        <w:t>年校级五四表彰奖项。</w:t>
      </w:r>
    </w:p>
    <w:p w14:paraId="4DBABA50" w14:textId="77777777" w:rsidR="00340E57" w:rsidRPr="00323A55" w:rsidRDefault="00E06AC7" w:rsidP="00804B6E">
      <w:pPr>
        <w:snapToGrid w:val="0"/>
        <w:spacing w:line="560" w:lineRule="exact"/>
        <w:ind w:firstLineChars="200" w:firstLine="641"/>
        <w:rPr>
          <w:rFonts w:ascii="华文中宋" w:eastAsia="华文中宋" w:hAnsi="华文中宋"/>
          <w:b/>
          <w:bCs/>
          <w:sz w:val="32"/>
          <w:szCs w:val="32"/>
        </w:rPr>
      </w:pPr>
      <w:r w:rsidRPr="00323A55">
        <w:rPr>
          <w:rFonts w:ascii="华文中宋" w:eastAsia="华文中宋" w:hAnsi="华文中宋" w:hint="eastAsia"/>
          <w:b/>
          <w:bCs/>
          <w:sz w:val="32"/>
          <w:szCs w:val="32"/>
        </w:rPr>
        <w:t>（二）“北京市优秀学生干部”条件</w:t>
      </w:r>
    </w:p>
    <w:p w14:paraId="0D0EDDE6" w14:textId="77777777" w:rsidR="00580FAC" w:rsidRPr="00323A55" w:rsidRDefault="00580FAC" w:rsidP="00804B6E">
      <w:pPr>
        <w:spacing w:line="560" w:lineRule="exact"/>
        <w:ind w:firstLineChars="200" w:firstLine="640"/>
        <w:jc w:val="left"/>
        <w:rPr>
          <w:rFonts w:ascii="仿宋_GB2312" w:eastAsia="仿宋_GB2312" w:hAnsi="宋体" w:cs="宋体"/>
          <w:sz w:val="32"/>
          <w:szCs w:val="32"/>
        </w:rPr>
      </w:pPr>
      <w:r w:rsidRPr="00323A55">
        <w:rPr>
          <w:rFonts w:ascii="仿宋_GB2312" w:eastAsia="仿宋_GB2312" w:hAnsi="宋体" w:cs="宋体" w:hint="eastAsia"/>
          <w:sz w:val="32"/>
          <w:szCs w:val="32"/>
        </w:rPr>
        <w:t>1.政治品格忠诚，认真学习贯彻习近平新时代中国特色社会主义思想，增强“四个意识”，坚定“四个自信”，做到“两个维护”，积极</w:t>
      </w:r>
      <w:proofErr w:type="gramStart"/>
      <w:r w:rsidRPr="00323A55">
        <w:rPr>
          <w:rFonts w:ascii="仿宋_GB2312" w:eastAsia="仿宋_GB2312" w:hAnsi="宋体" w:cs="宋体" w:hint="eastAsia"/>
          <w:sz w:val="32"/>
          <w:szCs w:val="32"/>
        </w:rPr>
        <w:t>践行</w:t>
      </w:r>
      <w:proofErr w:type="gramEnd"/>
      <w:r w:rsidRPr="00323A55">
        <w:rPr>
          <w:rFonts w:ascii="仿宋_GB2312" w:eastAsia="仿宋_GB2312" w:hAnsi="宋体" w:cs="宋体" w:hint="eastAsia"/>
          <w:sz w:val="32"/>
          <w:szCs w:val="32"/>
        </w:rPr>
        <w:t>社会主义核心价值观，须为中共党员或共青团员；</w:t>
      </w:r>
    </w:p>
    <w:p w14:paraId="0E637F59" w14:textId="77777777" w:rsidR="00580FAC" w:rsidRPr="00323A55" w:rsidRDefault="00580FAC" w:rsidP="00804B6E">
      <w:pPr>
        <w:spacing w:line="560" w:lineRule="exact"/>
        <w:ind w:firstLineChars="200" w:firstLine="640"/>
        <w:jc w:val="left"/>
        <w:rPr>
          <w:rFonts w:ascii="仿宋_GB2312" w:eastAsia="仿宋_GB2312" w:hAnsi="宋体" w:cs="宋体"/>
          <w:sz w:val="32"/>
          <w:szCs w:val="32"/>
        </w:rPr>
      </w:pPr>
      <w:r w:rsidRPr="00323A55">
        <w:rPr>
          <w:rFonts w:ascii="仿宋_GB2312" w:eastAsia="仿宋_GB2312" w:hAnsi="宋体" w:cs="宋体" w:hint="eastAsia"/>
          <w:sz w:val="32"/>
          <w:szCs w:val="32"/>
        </w:rPr>
        <w:t>2.家国情怀浓厚，使命意识强烈，积极参加首都大型活动志愿服务保障及基层志愿服务工作；</w:t>
      </w:r>
    </w:p>
    <w:p w14:paraId="1A19350D" w14:textId="77777777" w:rsidR="00580FAC" w:rsidRPr="00323A55" w:rsidRDefault="00580FAC" w:rsidP="00804B6E">
      <w:pPr>
        <w:spacing w:line="560" w:lineRule="exact"/>
        <w:ind w:firstLineChars="200" w:firstLine="640"/>
        <w:jc w:val="left"/>
        <w:rPr>
          <w:rFonts w:ascii="仿宋_GB2312" w:eastAsia="仿宋_GB2312" w:hAnsi="宋体" w:cs="宋体"/>
          <w:sz w:val="32"/>
          <w:szCs w:val="32"/>
        </w:rPr>
      </w:pPr>
      <w:r w:rsidRPr="00323A55">
        <w:rPr>
          <w:rFonts w:ascii="仿宋_GB2312" w:eastAsia="仿宋_GB2312" w:hAnsi="宋体" w:cs="宋体" w:hint="eastAsia"/>
          <w:sz w:val="32"/>
          <w:szCs w:val="32"/>
        </w:rPr>
        <w:t>3.坚持理论学习，以习近平新时代中国特色社会主义思想武装头脑,在学思</w:t>
      </w:r>
      <w:proofErr w:type="gramStart"/>
      <w:r w:rsidRPr="00323A55">
        <w:rPr>
          <w:rFonts w:ascii="仿宋_GB2312" w:eastAsia="仿宋_GB2312" w:hAnsi="宋体" w:cs="宋体" w:hint="eastAsia"/>
          <w:sz w:val="32"/>
          <w:szCs w:val="32"/>
        </w:rPr>
        <w:t>践</w:t>
      </w:r>
      <w:proofErr w:type="gramEnd"/>
      <w:r w:rsidRPr="00323A55">
        <w:rPr>
          <w:rFonts w:ascii="仿宋_GB2312" w:eastAsia="仿宋_GB2312" w:hAnsi="宋体" w:cs="宋体" w:hint="eastAsia"/>
          <w:sz w:val="32"/>
          <w:szCs w:val="32"/>
        </w:rPr>
        <w:t>悟中坚定理想信念；</w:t>
      </w:r>
    </w:p>
    <w:p w14:paraId="541504A5" w14:textId="29DA31A7" w:rsidR="00580FAC" w:rsidRPr="00323A55" w:rsidRDefault="00580FAC" w:rsidP="00804B6E">
      <w:pPr>
        <w:spacing w:line="560" w:lineRule="exact"/>
        <w:ind w:firstLineChars="200" w:firstLine="640"/>
        <w:jc w:val="left"/>
        <w:rPr>
          <w:rFonts w:ascii="仿宋_GB2312" w:eastAsia="仿宋_GB2312" w:hAnsi="宋体" w:cs="宋体"/>
          <w:sz w:val="32"/>
          <w:szCs w:val="32"/>
        </w:rPr>
      </w:pPr>
      <w:r w:rsidRPr="00323A55">
        <w:rPr>
          <w:rFonts w:ascii="仿宋_GB2312" w:eastAsia="仿宋_GB2312" w:hAnsi="宋体" w:cs="宋体" w:hint="eastAsia"/>
          <w:sz w:val="32"/>
          <w:szCs w:val="32"/>
        </w:rPr>
        <w:t>4.忠恕任事，积极工作，具有较强的工作能力，在服务同学学习生活、促进校园文化建设等方面做出显著的工作成绩；</w:t>
      </w:r>
    </w:p>
    <w:p w14:paraId="45600E60" w14:textId="16643663" w:rsidR="00580FAC" w:rsidRPr="00323A55" w:rsidRDefault="00580FAC" w:rsidP="00804B6E">
      <w:pPr>
        <w:spacing w:line="560" w:lineRule="exact"/>
        <w:ind w:firstLineChars="200" w:firstLine="640"/>
        <w:jc w:val="left"/>
        <w:rPr>
          <w:rFonts w:ascii="仿宋_GB2312" w:eastAsia="仿宋_GB2312" w:hAnsi="宋体" w:cs="宋体"/>
          <w:sz w:val="32"/>
          <w:szCs w:val="32"/>
        </w:rPr>
      </w:pPr>
      <w:r w:rsidRPr="00323A55">
        <w:rPr>
          <w:rFonts w:ascii="仿宋_GB2312" w:eastAsia="仿宋_GB2312" w:hAnsi="宋体" w:cs="宋体" w:hint="eastAsia"/>
          <w:sz w:val="32"/>
          <w:szCs w:val="32"/>
        </w:rPr>
        <w:t>5.人品服众，作风优良</w:t>
      </w:r>
      <w:r w:rsidR="00BD6037">
        <w:rPr>
          <w:rFonts w:ascii="仿宋_GB2312" w:eastAsia="仿宋_GB2312" w:hAnsi="宋体" w:cs="宋体" w:hint="eastAsia"/>
          <w:sz w:val="32"/>
          <w:szCs w:val="32"/>
        </w:rPr>
        <w:t>，</w:t>
      </w:r>
      <w:r w:rsidRPr="00323A55">
        <w:rPr>
          <w:rFonts w:ascii="仿宋_GB2312" w:eastAsia="仿宋_GB2312" w:hAnsi="宋体" w:cs="宋体" w:hint="eastAsia"/>
          <w:sz w:val="32"/>
          <w:szCs w:val="32"/>
        </w:rPr>
        <w:t>全心全意为同学服务，团结同学，正直诚信，在同学中有较高的威信；</w:t>
      </w:r>
    </w:p>
    <w:p w14:paraId="111449F3" w14:textId="77777777" w:rsidR="00580FAC" w:rsidRPr="00323A55" w:rsidRDefault="00580FAC" w:rsidP="00804B6E">
      <w:pPr>
        <w:spacing w:line="560" w:lineRule="exact"/>
        <w:ind w:firstLineChars="200" w:firstLine="640"/>
        <w:jc w:val="left"/>
        <w:rPr>
          <w:rFonts w:ascii="仿宋_GB2312" w:eastAsia="仿宋_GB2312" w:hAnsi="宋体" w:cs="宋体"/>
          <w:sz w:val="32"/>
          <w:szCs w:val="32"/>
        </w:rPr>
      </w:pPr>
      <w:r w:rsidRPr="00323A55">
        <w:rPr>
          <w:rFonts w:ascii="仿宋_GB2312" w:eastAsia="仿宋_GB2312" w:hAnsi="宋体" w:cs="宋体" w:hint="eastAsia"/>
          <w:sz w:val="32"/>
          <w:szCs w:val="32"/>
        </w:rPr>
        <w:lastRenderedPageBreak/>
        <w:t>6.曾获得20</w:t>
      </w:r>
      <w:r w:rsidRPr="00323A55">
        <w:rPr>
          <w:rFonts w:ascii="仿宋_GB2312" w:eastAsia="仿宋_GB2312" w:hAnsi="宋体" w:cs="宋体"/>
          <w:sz w:val="32"/>
          <w:szCs w:val="32"/>
        </w:rPr>
        <w:t>20</w:t>
      </w:r>
      <w:r w:rsidRPr="00323A55">
        <w:rPr>
          <w:rFonts w:ascii="仿宋_GB2312" w:eastAsia="仿宋_GB2312" w:hAnsi="宋体" w:cs="宋体" w:hint="eastAsia"/>
          <w:sz w:val="32"/>
          <w:szCs w:val="32"/>
        </w:rPr>
        <w:t>年校级五四表彰奖项。</w:t>
      </w:r>
    </w:p>
    <w:p w14:paraId="7B08F8F9" w14:textId="77777777" w:rsidR="00340E57" w:rsidRPr="00323A55" w:rsidRDefault="00E06AC7" w:rsidP="00804B6E">
      <w:pPr>
        <w:snapToGrid w:val="0"/>
        <w:spacing w:line="560" w:lineRule="exact"/>
        <w:ind w:firstLineChars="200" w:firstLine="641"/>
        <w:rPr>
          <w:rFonts w:ascii="华文中宋" w:eastAsia="华文中宋" w:hAnsi="华文中宋"/>
          <w:b/>
          <w:bCs/>
          <w:sz w:val="32"/>
          <w:szCs w:val="32"/>
        </w:rPr>
      </w:pPr>
      <w:r w:rsidRPr="00323A55">
        <w:rPr>
          <w:rFonts w:ascii="华文中宋" w:eastAsia="华文中宋" w:hAnsi="华文中宋" w:hint="eastAsia"/>
          <w:b/>
          <w:bCs/>
          <w:sz w:val="32"/>
          <w:szCs w:val="32"/>
        </w:rPr>
        <w:t>（三）“北京市先进班集体”条件</w:t>
      </w:r>
    </w:p>
    <w:p w14:paraId="08CFEC69" w14:textId="77777777" w:rsidR="00580FAC" w:rsidRPr="00323A55" w:rsidRDefault="00580FAC" w:rsidP="00804B6E">
      <w:pPr>
        <w:spacing w:line="560" w:lineRule="exact"/>
        <w:ind w:firstLineChars="200" w:firstLine="640"/>
        <w:jc w:val="left"/>
        <w:rPr>
          <w:rFonts w:ascii="仿宋_GB2312" w:eastAsia="仿宋_GB2312" w:hAnsi="宋体" w:cs="宋体"/>
          <w:sz w:val="32"/>
          <w:szCs w:val="32"/>
        </w:rPr>
      </w:pPr>
      <w:r w:rsidRPr="00323A55">
        <w:rPr>
          <w:rFonts w:ascii="仿宋_GB2312" w:eastAsia="仿宋_GB2312" w:hAnsi="宋体" w:cs="宋体" w:hint="eastAsia"/>
          <w:sz w:val="32"/>
          <w:szCs w:val="32"/>
        </w:rPr>
        <w:t>1.班级全体同学政治坚定，能够认真学习党的理论知识，经常开展各类主题教育活动；</w:t>
      </w:r>
    </w:p>
    <w:p w14:paraId="2BAD3F2E" w14:textId="77777777" w:rsidR="00580FAC" w:rsidRPr="00323A55" w:rsidRDefault="00580FAC" w:rsidP="00804B6E">
      <w:pPr>
        <w:spacing w:line="560" w:lineRule="exact"/>
        <w:ind w:firstLineChars="200" w:firstLine="640"/>
        <w:jc w:val="left"/>
        <w:rPr>
          <w:rFonts w:ascii="仿宋_GB2312" w:eastAsia="仿宋_GB2312" w:hAnsi="宋体" w:cs="宋体"/>
          <w:sz w:val="32"/>
          <w:szCs w:val="32"/>
        </w:rPr>
      </w:pPr>
      <w:r w:rsidRPr="00323A55">
        <w:rPr>
          <w:rFonts w:ascii="仿宋_GB2312" w:eastAsia="仿宋_GB2312" w:hAnsi="宋体" w:cs="宋体" w:hint="eastAsia"/>
          <w:sz w:val="32"/>
          <w:szCs w:val="32"/>
        </w:rPr>
        <w:t>2.具有积极上进、乐于助人、是非分明、遵纪守法、朝气蓬勃、文明健康的良好班风，班集体成员均能模范遵守社会公德和学校各项规章制度；</w:t>
      </w:r>
    </w:p>
    <w:p w14:paraId="305D82AE" w14:textId="77777777" w:rsidR="00580FAC" w:rsidRPr="00323A55" w:rsidRDefault="00580FAC" w:rsidP="00804B6E">
      <w:pPr>
        <w:spacing w:line="560" w:lineRule="exact"/>
        <w:ind w:firstLineChars="200" w:firstLine="640"/>
        <w:jc w:val="left"/>
        <w:rPr>
          <w:rFonts w:ascii="仿宋_GB2312" w:eastAsia="仿宋_GB2312" w:hAnsi="宋体" w:cs="宋体"/>
          <w:sz w:val="32"/>
          <w:szCs w:val="32"/>
        </w:rPr>
      </w:pPr>
      <w:r w:rsidRPr="00323A55">
        <w:rPr>
          <w:rFonts w:ascii="仿宋_GB2312" w:eastAsia="仿宋_GB2312" w:hAnsi="宋体" w:cs="宋体" w:hint="eastAsia"/>
          <w:sz w:val="32"/>
          <w:szCs w:val="32"/>
        </w:rPr>
        <w:t>3.具有严谨求实、刻苦钻研、勤奋创新、互帮互学的优良学风，班集体成员学习良好；</w:t>
      </w:r>
    </w:p>
    <w:p w14:paraId="0E6B252E" w14:textId="77777777" w:rsidR="00580FAC" w:rsidRPr="00323A55" w:rsidRDefault="00580FAC" w:rsidP="00804B6E">
      <w:pPr>
        <w:spacing w:line="560" w:lineRule="exact"/>
        <w:ind w:firstLineChars="200" w:firstLine="640"/>
        <w:jc w:val="left"/>
        <w:rPr>
          <w:rFonts w:ascii="仿宋_GB2312" w:eastAsia="仿宋_GB2312" w:hAnsi="宋体" w:cs="宋体"/>
          <w:sz w:val="32"/>
          <w:szCs w:val="32"/>
        </w:rPr>
      </w:pPr>
      <w:r w:rsidRPr="00323A55">
        <w:rPr>
          <w:rFonts w:ascii="仿宋_GB2312" w:eastAsia="仿宋_GB2312" w:hAnsi="宋体" w:cs="宋体" w:hint="eastAsia"/>
          <w:sz w:val="32"/>
          <w:szCs w:val="32"/>
        </w:rPr>
        <w:t>4.注重班级文化建设，班级团结协作、凝聚力强，积极开展各类班级社会实践和文化科技活动；</w:t>
      </w:r>
    </w:p>
    <w:p w14:paraId="3F7E12A1" w14:textId="77777777" w:rsidR="00580FAC" w:rsidRPr="00323A55" w:rsidRDefault="00580FAC" w:rsidP="00804B6E">
      <w:pPr>
        <w:spacing w:line="560" w:lineRule="exact"/>
        <w:ind w:firstLineChars="200" w:firstLine="640"/>
        <w:jc w:val="left"/>
        <w:rPr>
          <w:rFonts w:ascii="仿宋_GB2312" w:eastAsia="仿宋_GB2312" w:hAnsi="宋体" w:cs="宋体"/>
          <w:sz w:val="32"/>
          <w:szCs w:val="32"/>
        </w:rPr>
      </w:pPr>
      <w:r w:rsidRPr="00323A55">
        <w:rPr>
          <w:rFonts w:ascii="仿宋_GB2312" w:eastAsia="仿宋_GB2312" w:hAnsi="宋体" w:cs="宋体" w:hint="eastAsia"/>
          <w:sz w:val="32"/>
          <w:szCs w:val="32"/>
        </w:rPr>
        <w:t>5.积极推进“班团一体化”，班级团支部、班委会建设规范，团员回社区报到工作达标，班干部能够以身作则，紧密联系同学，全心全意为同学服务；</w:t>
      </w:r>
    </w:p>
    <w:p w14:paraId="629D77D0" w14:textId="77777777" w:rsidR="00580FAC" w:rsidRPr="00323A55" w:rsidRDefault="00580FAC" w:rsidP="00804B6E">
      <w:pPr>
        <w:spacing w:line="560" w:lineRule="exact"/>
        <w:ind w:firstLineChars="200" w:firstLine="640"/>
        <w:jc w:val="left"/>
        <w:rPr>
          <w:rFonts w:ascii="仿宋_GB2312" w:eastAsia="仿宋_GB2312" w:hAnsi="宋体" w:cs="宋体"/>
          <w:sz w:val="32"/>
          <w:szCs w:val="32"/>
        </w:rPr>
      </w:pPr>
      <w:r w:rsidRPr="00323A55">
        <w:rPr>
          <w:rFonts w:ascii="仿宋_GB2312" w:eastAsia="仿宋_GB2312" w:hAnsi="宋体" w:cs="宋体" w:hint="eastAsia"/>
          <w:sz w:val="32"/>
          <w:szCs w:val="32"/>
        </w:rPr>
        <w:t>6.曾获得20</w:t>
      </w:r>
      <w:r w:rsidRPr="00323A55">
        <w:rPr>
          <w:rFonts w:ascii="仿宋_GB2312" w:eastAsia="仿宋_GB2312" w:hAnsi="宋体" w:cs="宋体"/>
          <w:sz w:val="32"/>
          <w:szCs w:val="32"/>
        </w:rPr>
        <w:t>20</w:t>
      </w:r>
      <w:r w:rsidRPr="00323A55">
        <w:rPr>
          <w:rFonts w:ascii="仿宋_GB2312" w:eastAsia="仿宋_GB2312" w:hAnsi="宋体" w:cs="宋体" w:hint="eastAsia"/>
          <w:sz w:val="32"/>
          <w:szCs w:val="32"/>
        </w:rPr>
        <w:t>年校级五四表彰“活力团支部”、“优秀团支部”荣誉。</w:t>
      </w:r>
    </w:p>
    <w:p w14:paraId="5A9A685A" w14:textId="77777777" w:rsidR="00340E57" w:rsidRPr="00323A55" w:rsidRDefault="00E06AC7" w:rsidP="00804B6E">
      <w:pPr>
        <w:snapToGrid w:val="0"/>
        <w:spacing w:line="560" w:lineRule="exact"/>
        <w:ind w:firstLineChars="200" w:firstLine="641"/>
        <w:rPr>
          <w:rFonts w:ascii="华文中宋" w:eastAsia="华文中宋" w:hAnsi="华文中宋"/>
          <w:b/>
          <w:bCs/>
          <w:sz w:val="32"/>
          <w:szCs w:val="32"/>
        </w:rPr>
      </w:pPr>
      <w:r w:rsidRPr="00323A55">
        <w:rPr>
          <w:rFonts w:ascii="华文中宋" w:eastAsia="华文中宋" w:hAnsi="华文中宋" w:hint="eastAsia"/>
          <w:b/>
          <w:bCs/>
          <w:sz w:val="32"/>
          <w:szCs w:val="32"/>
        </w:rPr>
        <w:t>三、评选办法</w:t>
      </w:r>
    </w:p>
    <w:p w14:paraId="70A22E1E" w14:textId="10ABB174" w:rsidR="00340E57" w:rsidRPr="00323A55" w:rsidRDefault="00323A55" w:rsidP="00804B6E">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按照上级文件要求，</w:t>
      </w:r>
      <w:r w:rsidR="00E06AC7" w:rsidRPr="00323A55">
        <w:rPr>
          <w:rFonts w:ascii="仿宋_GB2312" w:eastAsia="仿宋_GB2312" w:hAnsi="宋体" w:cs="宋体" w:hint="eastAsia"/>
          <w:sz w:val="32"/>
          <w:szCs w:val="32"/>
        </w:rPr>
        <w:t>我校</w:t>
      </w:r>
      <w:r>
        <w:rPr>
          <w:rFonts w:ascii="仿宋_GB2312" w:eastAsia="仿宋_GB2312" w:hAnsi="宋体" w:cs="宋体" w:hint="eastAsia"/>
          <w:sz w:val="32"/>
          <w:szCs w:val="32"/>
        </w:rPr>
        <w:t>具有</w:t>
      </w:r>
      <w:r w:rsidR="00E06AC7" w:rsidRPr="00323A55">
        <w:rPr>
          <w:rFonts w:ascii="仿宋_GB2312" w:eastAsia="仿宋_GB2312" w:hAnsi="宋体" w:cs="宋体" w:hint="eastAsia"/>
          <w:sz w:val="32"/>
          <w:szCs w:val="32"/>
        </w:rPr>
        <w:t>24个三好学生、7个优秀学生干部、7个先进班集体</w:t>
      </w:r>
      <w:r>
        <w:rPr>
          <w:rFonts w:ascii="仿宋_GB2312" w:eastAsia="仿宋_GB2312" w:hAnsi="宋体" w:cs="宋体" w:hint="eastAsia"/>
          <w:sz w:val="32"/>
          <w:szCs w:val="32"/>
        </w:rPr>
        <w:t>推荐</w:t>
      </w:r>
      <w:r w:rsidR="00E06AC7" w:rsidRPr="00323A55">
        <w:rPr>
          <w:rFonts w:ascii="仿宋_GB2312" w:eastAsia="仿宋_GB2312" w:hAnsi="宋体" w:cs="宋体" w:hint="eastAsia"/>
          <w:sz w:val="32"/>
          <w:szCs w:val="32"/>
        </w:rPr>
        <w:t>名额。每个院系在三个奖项中择优推荐一至两项，每个奖项一个名额。请各院系根据评选标准</w:t>
      </w:r>
      <w:r>
        <w:rPr>
          <w:rFonts w:ascii="仿宋_GB2312" w:eastAsia="仿宋_GB2312" w:hAnsi="宋体" w:cs="宋体" w:hint="eastAsia"/>
          <w:sz w:val="32"/>
          <w:szCs w:val="32"/>
        </w:rPr>
        <w:t>，</w:t>
      </w:r>
      <w:r w:rsidRPr="00323A55">
        <w:rPr>
          <w:rFonts w:ascii="仿宋_GB2312" w:eastAsia="仿宋_GB2312" w:hAnsi="宋体" w:cs="宋体" w:hint="eastAsia"/>
          <w:sz w:val="32"/>
          <w:szCs w:val="32"/>
        </w:rPr>
        <w:t>综合考虑20</w:t>
      </w:r>
      <w:r>
        <w:rPr>
          <w:rFonts w:ascii="仿宋_GB2312" w:eastAsia="仿宋_GB2312" w:hAnsi="宋体" w:cs="宋体"/>
          <w:sz w:val="32"/>
          <w:szCs w:val="32"/>
        </w:rPr>
        <w:t>20</w:t>
      </w:r>
      <w:r w:rsidRPr="00323A55">
        <w:rPr>
          <w:rFonts w:ascii="仿宋_GB2312" w:eastAsia="仿宋_GB2312" w:hAnsi="宋体" w:cs="宋体" w:hint="eastAsia"/>
          <w:sz w:val="32"/>
          <w:szCs w:val="32"/>
        </w:rPr>
        <w:t>年五四表彰</w:t>
      </w:r>
      <w:r w:rsidR="00EF16A7">
        <w:rPr>
          <w:rFonts w:ascii="仿宋_GB2312" w:eastAsia="仿宋_GB2312" w:hAnsi="宋体" w:cs="宋体" w:hint="eastAsia"/>
          <w:sz w:val="32"/>
          <w:szCs w:val="32"/>
        </w:rPr>
        <w:t>、校</w:t>
      </w:r>
      <w:r w:rsidR="00E06AC7" w:rsidRPr="00323A55">
        <w:rPr>
          <w:rFonts w:ascii="仿宋_GB2312" w:eastAsia="仿宋_GB2312" w:hAnsi="宋体" w:cs="宋体" w:hint="eastAsia"/>
          <w:sz w:val="32"/>
          <w:szCs w:val="32"/>
        </w:rPr>
        <w:t>院两级学生干部工作</w:t>
      </w:r>
      <w:r w:rsidR="00EF16A7">
        <w:rPr>
          <w:rFonts w:ascii="仿宋_GB2312" w:eastAsia="仿宋_GB2312" w:hAnsi="宋体" w:cs="宋体" w:hint="eastAsia"/>
          <w:sz w:val="32"/>
          <w:szCs w:val="32"/>
        </w:rPr>
        <w:t>等</w:t>
      </w:r>
      <w:r w:rsidR="00E06AC7" w:rsidRPr="00323A55">
        <w:rPr>
          <w:rFonts w:ascii="仿宋_GB2312" w:eastAsia="仿宋_GB2312" w:hAnsi="宋体" w:cs="宋体" w:hint="eastAsia"/>
          <w:sz w:val="32"/>
          <w:szCs w:val="32"/>
        </w:rPr>
        <w:t>情况进行认真评选。</w:t>
      </w:r>
      <w:r w:rsidR="00EF16A7">
        <w:rPr>
          <w:rFonts w:ascii="仿宋_GB2312" w:eastAsia="仿宋_GB2312" w:hAnsi="宋体" w:cs="宋体" w:hint="eastAsia"/>
          <w:sz w:val="32"/>
          <w:szCs w:val="32"/>
        </w:rPr>
        <w:t>学</w:t>
      </w:r>
      <w:r w:rsidR="00E06AC7" w:rsidRPr="00323A55">
        <w:rPr>
          <w:rFonts w:ascii="仿宋_GB2312" w:eastAsia="仿宋_GB2312" w:hAnsi="宋体" w:cs="宋体" w:hint="eastAsia"/>
          <w:sz w:val="32"/>
          <w:szCs w:val="32"/>
        </w:rPr>
        <w:t>校团委将组织专家评审后择优向北京市推荐。</w:t>
      </w:r>
    </w:p>
    <w:p w14:paraId="2326B9F0" w14:textId="26DFA415" w:rsidR="00D57C24" w:rsidRPr="00323A55" w:rsidRDefault="00E06AC7" w:rsidP="00804B6E">
      <w:pPr>
        <w:spacing w:line="560" w:lineRule="exact"/>
        <w:ind w:firstLineChars="200" w:firstLine="640"/>
        <w:jc w:val="left"/>
        <w:rPr>
          <w:rFonts w:ascii="仿宋_GB2312" w:eastAsia="仿宋_GB2312" w:hAnsi="宋体" w:cs="宋体"/>
          <w:sz w:val="32"/>
          <w:szCs w:val="32"/>
        </w:rPr>
      </w:pPr>
      <w:r w:rsidRPr="00323A55">
        <w:rPr>
          <w:rFonts w:ascii="仿宋_GB2312" w:eastAsia="仿宋_GB2312" w:hAnsi="宋体" w:cs="宋体" w:hint="eastAsia"/>
          <w:sz w:val="32"/>
          <w:szCs w:val="32"/>
        </w:rPr>
        <w:t>被推荐的三好学生和优秀学生干部，须经本人所在团支部</w:t>
      </w:r>
      <w:r w:rsidRPr="00323A55">
        <w:rPr>
          <w:rFonts w:ascii="仿宋_GB2312" w:eastAsia="仿宋_GB2312" w:hAnsi="宋体" w:cs="宋体" w:hint="eastAsia"/>
          <w:sz w:val="32"/>
          <w:szCs w:val="32"/>
        </w:rPr>
        <w:lastRenderedPageBreak/>
        <w:t>同意，认真填写先进事迹登记表（附件1和附件2）</w:t>
      </w:r>
      <w:r w:rsidR="00EF16A7">
        <w:rPr>
          <w:rFonts w:ascii="仿宋_GB2312" w:eastAsia="仿宋_GB2312" w:hAnsi="宋体" w:cs="宋体" w:hint="eastAsia"/>
          <w:sz w:val="32"/>
          <w:szCs w:val="32"/>
        </w:rPr>
        <w:t>，</w:t>
      </w:r>
      <w:r w:rsidRPr="00323A55">
        <w:rPr>
          <w:rFonts w:ascii="仿宋_GB2312" w:eastAsia="仿宋_GB2312" w:hAnsi="宋体" w:cs="宋体" w:hint="eastAsia"/>
          <w:sz w:val="32"/>
          <w:szCs w:val="32"/>
        </w:rPr>
        <w:t>推荐为市级先进班集体的登记表由班委会填写（附件3），学院统一填写汇总表</w:t>
      </w:r>
      <w:r w:rsidR="00EF16A7">
        <w:rPr>
          <w:rFonts w:ascii="仿宋_GB2312" w:eastAsia="仿宋_GB2312" w:hAnsi="宋体" w:cs="宋体" w:hint="eastAsia"/>
          <w:sz w:val="32"/>
          <w:szCs w:val="32"/>
        </w:rPr>
        <w:t>。</w:t>
      </w:r>
      <w:r w:rsidRPr="00323A55">
        <w:rPr>
          <w:rFonts w:ascii="仿宋_GB2312" w:eastAsia="仿宋_GB2312" w:hAnsi="宋体" w:cs="宋体" w:hint="eastAsia"/>
          <w:sz w:val="32"/>
          <w:szCs w:val="32"/>
        </w:rPr>
        <w:t>经院系党委审查同意后</w:t>
      </w:r>
      <w:r w:rsidR="00D57C24" w:rsidRPr="00323A55">
        <w:rPr>
          <w:rFonts w:ascii="仿宋_GB2312" w:eastAsia="仿宋_GB2312" w:hAnsi="宋体" w:cs="宋体" w:hint="eastAsia"/>
          <w:sz w:val="32"/>
          <w:szCs w:val="32"/>
        </w:rPr>
        <w:t>，于20</w:t>
      </w:r>
      <w:r w:rsidR="00D57C24" w:rsidRPr="00323A55">
        <w:rPr>
          <w:rFonts w:ascii="仿宋_GB2312" w:eastAsia="仿宋_GB2312" w:hAnsi="宋体" w:cs="宋体"/>
          <w:sz w:val="32"/>
          <w:szCs w:val="32"/>
        </w:rPr>
        <w:t>20</w:t>
      </w:r>
      <w:r w:rsidR="00D57C24" w:rsidRPr="00323A55">
        <w:rPr>
          <w:rFonts w:ascii="仿宋_GB2312" w:eastAsia="仿宋_GB2312" w:hAnsi="宋体" w:cs="宋体" w:hint="eastAsia"/>
          <w:sz w:val="32"/>
          <w:szCs w:val="32"/>
        </w:rPr>
        <w:t>年12月</w:t>
      </w:r>
      <w:r w:rsidR="00D57C24" w:rsidRPr="00323A55">
        <w:rPr>
          <w:rFonts w:ascii="仿宋_GB2312" w:eastAsia="仿宋_GB2312" w:hAnsi="宋体" w:cs="宋体"/>
          <w:sz w:val="32"/>
          <w:szCs w:val="32"/>
        </w:rPr>
        <w:t>29</w:t>
      </w:r>
      <w:r w:rsidR="00D57C24" w:rsidRPr="00323A55">
        <w:rPr>
          <w:rFonts w:ascii="仿宋_GB2312" w:eastAsia="仿宋_GB2312" w:hAnsi="宋体" w:cs="宋体" w:hint="eastAsia"/>
          <w:sz w:val="32"/>
          <w:szCs w:val="32"/>
        </w:rPr>
        <w:t>日1</w:t>
      </w:r>
      <w:r w:rsidR="00D57C24" w:rsidRPr="00323A55">
        <w:rPr>
          <w:rFonts w:ascii="仿宋_GB2312" w:eastAsia="仿宋_GB2312" w:hAnsi="宋体" w:cs="宋体"/>
          <w:sz w:val="32"/>
          <w:szCs w:val="32"/>
        </w:rPr>
        <w:t>7</w:t>
      </w:r>
      <w:r w:rsidR="00D57C24" w:rsidRPr="00323A55">
        <w:rPr>
          <w:rFonts w:ascii="仿宋_GB2312" w:eastAsia="仿宋_GB2312" w:hAnsi="宋体" w:cs="宋体" w:hint="eastAsia"/>
          <w:sz w:val="32"/>
          <w:szCs w:val="32"/>
        </w:rPr>
        <w:t>:00前将纸质</w:t>
      </w:r>
      <w:proofErr w:type="gramStart"/>
      <w:r w:rsidR="00D57C24" w:rsidRPr="00323A55">
        <w:rPr>
          <w:rFonts w:ascii="仿宋_GB2312" w:eastAsia="仿宋_GB2312" w:hAnsi="宋体" w:cs="宋体" w:hint="eastAsia"/>
          <w:sz w:val="32"/>
          <w:szCs w:val="32"/>
        </w:rPr>
        <w:t>版材料</w:t>
      </w:r>
      <w:proofErr w:type="gramEnd"/>
      <w:r w:rsidR="00D57C24" w:rsidRPr="00323A55">
        <w:rPr>
          <w:rFonts w:ascii="仿宋_GB2312" w:eastAsia="仿宋_GB2312" w:hAnsi="宋体" w:cs="宋体" w:hint="eastAsia"/>
          <w:sz w:val="32"/>
          <w:szCs w:val="32"/>
        </w:rPr>
        <w:t>盖章签字后（一式三份）提交</w:t>
      </w:r>
      <w:r w:rsidR="00EF16A7">
        <w:rPr>
          <w:rFonts w:ascii="仿宋_GB2312" w:eastAsia="仿宋_GB2312" w:hAnsi="宋体" w:cs="宋体" w:hint="eastAsia"/>
          <w:sz w:val="32"/>
          <w:szCs w:val="32"/>
        </w:rPr>
        <w:t>学校团委3</w:t>
      </w:r>
      <w:r w:rsidR="00EF16A7">
        <w:rPr>
          <w:rFonts w:ascii="仿宋_GB2312" w:eastAsia="仿宋_GB2312" w:hAnsi="宋体" w:cs="宋体"/>
          <w:sz w:val="32"/>
          <w:szCs w:val="32"/>
        </w:rPr>
        <w:t>07</w:t>
      </w:r>
      <w:r w:rsidR="00EF16A7">
        <w:rPr>
          <w:rFonts w:ascii="仿宋_GB2312" w:eastAsia="仿宋_GB2312" w:hAnsi="宋体" w:cs="宋体" w:hint="eastAsia"/>
          <w:sz w:val="32"/>
          <w:szCs w:val="32"/>
        </w:rPr>
        <w:t>办公室</w:t>
      </w:r>
      <w:r w:rsidR="00D57C24" w:rsidRPr="00323A55">
        <w:rPr>
          <w:rFonts w:ascii="仿宋_GB2312" w:eastAsia="仿宋_GB2312" w:hAnsi="宋体" w:cs="宋体" w:hint="eastAsia"/>
          <w:sz w:val="32"/>
          <w:szCs w:val="32"/>
        </w:rPr>
        <w:t>，电子版材料</w:t>
      </w:r>
      <w:r w:rsidR="00EF16A7">
        <w:rPr>
          <w:rFonts w:ascii="仿宋_GB2312" w:eastAsia="仿宋_GB2312" w:hAnsi="宋体" w:cs="宋体" w:hint="eastAsia"/>
          <w:sz w:val="32"/>
          <w:szCs w:val="32"/>
        </w:rPr>
        <w:t>发送</w:t>
      </w:r>
      <w:r w:rsidR="00D57C24" w:rsidRPr="00323A55">
        <w:rPr>
          <w:rFonts w:ascii="仿宋_GB2312" w:eastAsia="仿宋_GB2312" w:hAnsi="宋体" w:cs="宋体" w:hint="eastAsia"/>
          <w:sz w:val="32"/>
          <w:szCs w:val="32"/>
        </w:rPr>
        <w:t>至邮箱xtwzzb2016@126.com（邮件名称为院系+北京市优秀申报材料），联系人为王铭微，1</w:t>
      </w:r>
      <w:r w:rsidR="00D57C24" w:rsidRPr="00323A55">
        <w:rPr>
          <w:rFonts w:ascii="仿宋_GB2312" w:eastAsia="仿宋_GB2312" w:hAnsi="宋体" w:cs="宋体"/>
          <w:sz w:val="32"/>
          <w:szCs w:val="32"/>
        </w:rPr>
        <w:t>8811330812</w:t>
      </w:r>
      <w:r w:rsidR="00D57C24" w:rsidRPr="00323A55">
        <w:rPr>
          <w:rFonts w:ascii="仿宋_GB2312" w:eastAsia="仿宋_GB2312" w:hAnsi="宋体" w:cs="宋体" w:hint="eastAsia"/>
          <w:sz w:val="32"/>
          <w:szCs w:val="32"/>
        </w:rPr>
        <w:t>；秘润恺，1</w:t>
      </w:r>
      <w:r w:rsidR="00D57C24" w:rsidRPr="00323A55">
        <w:rPr>
          <w:rFonts w:ascii="仿宋_GB2312" w:eastAsia="仿宋_GB2312" w:hAnsi="宋体" w:cs="宋体"/>
          <w:sz w:val="32"/>
          <w:szCs w:val="32"/>
        </w:rPr>
        <w:t>5010537968</w:t>
      </w:r>
      <w:r w:rsidR="00D57C24" w:rsidRPr="00323A55">
        <w:rPr>
          <w:rFonts w:ascii="仿宋_GB2312" w:eastAsia="仿宋_GB2312" w:hAnsi="宋体" w:cs="宋体" w:hint="eastAsia"/>
          <w:sz w:val="32"/>
          <w:szCs w:val="32"/>
        </w:rPr>
        <w:t>。</w:t>
      </w:r>
    </w:p>
    <w:p w14:paraId="0416B4DA" w14:textId="77777777" w:rsidR="00340E57" w:rsidRPr="00323A55" w:rsidRDefault="00E06AC7" w:rsidP="00804B6E">
      <w:pPr>
        <w:snapToGrid w:val="0"/>
        <w:spacing w:line="560" w:lineRule="exact"/>
        <w:ind w:firstLineChars="200" w:firstLine="641"/>
        <w:rPr>
          <w:rFonts w:ascii="华文中宋" w:eastAsia="华文中宋" w:hAnsi="华文中宋"/>
          <w:b/>
          <w:bCs/>
          <w:sz w:val="32"/>
          <w:szCs w:val="32"/>
        </w:rPr>
      </w:pPr>
      <w:r w:rsidRPr="00323A55">
        <w:rPr>
          <w:rFonts w:ascii="华文中宋" w:eastAsia="华文中宋" w:hAnsi="华文中宋" w:hint="eastAsia"/>
          <w:b/>
          <w:bCs/>
          <w:sz w:val="32"/>
          <w:szCs w:val="32"/>
        </w:rPr>
        <w:t>四、评选说明</w:t>
      </w:r>
    </w:p>
    <w:p w14:paraId="7624C631" w14:textId="7515E6A2" w:rsidR="00340E57" w:rsidRPr="00323A55" w:rsidRDefault="00E06AC7" w:rsidP="00804B6E">
      <w:pPr>
        <w:spacing w:line="560" w:lineRule="exact"/>
        <w:ind w:firstLineChars="200" w:firstLine="640"/>
        <w:jc w:val="left"/>
        <w:rPr>
          <w:rFonts w:ascii="仿宋_GB2312" w:eastAsia="仿宋_GB2312" w:hAnsi="宋体" w:cs="宋体"/>
          <w:sz w:val="32"/>
          <w:szCs w:val="32"/>
        </w:rPr>
      </w:pPr>
      <w:r w:rsidRPr="00323A55">
        <w:rPr>
          <w:rFonts w:ascii="仿宋_GB2312" w:eastAsia="仿宋_GB2312" w:hAnsi="宋体" w:cs="宋体" w:hint="eastAsia"/>
          <w:sz w:val="32"/>
          <w:szCs w:val="32"/>
        </w:rPr>
        <w:t>参评本年度市级</w:t>
      </w:r>
      <w:r w:rsidR="00EF16A7">
        <w:rPr>
          <w:rFonts w:ascii="仿宋_GB2312" w:eastAsia="仿宋_GB2312" w:hAnsi="宋体" w:cs="宋体" w:hint="eastAsia"/>
          <w:sz w:val="32"/>
          <w:szCs w:val="32"/>
        </w:rPr>
        <w:t>评优</w:t>
      </w:r>
      <w:r w:rsidRPr="00323A55">
        <w:rPr>
          <w:rFonts w:ascii="仿宋_GB2312" w:eastAsia="仿宋_GB2312" w:hAnsi="宋体" w:cs="宋体" w:hint="eastAsia"/>
          <w:sz w:val="32"/>
          <w:szCs w:val="32"/>
        </w:rPr>
        <w:t>的学生或</w:t>
      </w:r>
      <w:r w:rsidR="00EF16A7">
        <w:rPr>
          <w:rFonts w:ascii="仿宋_GB2312" w:eastAsia="仿宋_GB2312" w:hAnsi="宋体" w:cs="宋体" w:hint="eastAsia"/>
          <w:sz w:val="32"/>
          <w:szCs w:val="32"/>
        </w:rPr>
        <w:t>团</w:t>
      </w:r>
      <w:r w:rsidRPr="00323A55">
        <w:rPr>
          <w:rFonts w:ascii="仿宋_GB2312" w:eastAsia="仿宋_GB2312" w:hAnsi="宋体" w:cs="宋体" w:hint="eastAsia"/>
          <w:sz w:val="32"/>
          <w:szCs w:val="32"/>
        </w:rPr>
        <w:t>支部</w:t>
      </w:r>
      <w:r w:rsidR="00EF16A7">
        <w:rPr>
          <w:rFonts w:ascii="仿宋_GB2312" w:eastAsia="仿宋_GB2312" w:hAnsi="宋体" w:cs="宋体" w:hint="eastAsia"/>
          <w:sz w:val="32"/>
          <w:szCs w:val="32"/>
        </w:rPr>
        <w:t>应</w:t>
      </w:r>
      <w:r w:rsidRPr="00323A55">
        <w:rPr>
          <w:rFonts w:ascii="仿宋_GB2312" w:eastAsia="仿宋_GB2312" w:hAnsi="宋体" w:cs="宋体" w:hint="eastAsia"/>
          <w:sz w:val="32"/>
          <w:szCs w:val="32"/>
        </w:rPr>
        <w:t>为20</w:t>
      </w:r>
      <w:r w:rsidR="00D57C24" w:rsidRPr="00323A55">
        <w:rPr>
          <w:rFonts w:ascii="仿宋_GB2312" w:eastAsia="仿宋_GB2312" w:hAnsi="宋体" w:cs="宋体"/>
          <w:sz w:val="32"/>
          <w:szCs w:val="32"/>
        </w:rPr>
        <w:t>20</w:t>
      </w:r>
      <w:r w:rsidRPr="00323A55">
        <w:rPr>
          <w:rFonts w:ascii="仿宋_GB2312" w:eastAsia="仿宋_GB2312" w:hAnsi="宋体" w:cs="宋体" w:hint="eastAsia"/>
          <w:sz w:val="32"/>
          <w:szCs w:val="32"/>
        </w:rPr>
        <w:t>年校级五四表彰获奖者</w:t>
      </w:r>
      <w:r w:rsidR="00EF16A7">
        <w:rPr>
          <w:rFonts w:ascii="仿宋_GB2312" w:eastAsia="仿宋_GB2312" w:hAnsi="宋体" w:cs="宋体" w:hint="eastAsia"/>
          <w:sz w:val="32"/>
          <w:szCs w:val="32"/>
        </w:rPr>
        <w:t>，且</w:t>
      </w:r>
      <w:r w:rsidRPr="00323A55">
        <w:rPr>
          <w:rFonts w:ascii="仿宋_GB2312" w:eastAsia="仿宋_GB2312" w:hAnsi="宋体" w:cs="宋体" w:hint="eastAsia"/>
          <w:sz w:val="32"/>
          <w:szCs w:val="32"/>
        </w:rPr>
        <w:t>未在三年内获过同类市级奖项。</w:t>
      </w:r>
    </w:p>
    <w:p w14:paraId="7BD42C13" w14:textId="77777777" w:rsidR="00340E57" w:rsidRPr="00323A55" w:rsidRDefault="00E06AC7" w:rsidP="00804B6E">
      <w:pPr>
        <w:snapToGrid w:val="0"/>
        <w:spacing w:line="560" w:lineRule="exact"/>
        <w:ind w:firstLineChars="200" w:firstLine="641"/>
        <w:rPr>
          <w:rFonts w:ascii="华文中宋" w:eastAsia="华文中宋" w:hAnsi="华文中宋"/>
          <w:b/>
          <w:bCs/>
          <w:sz w:val="32"/>
          <w:szCs w:val="32"/>
        </w:rPr>
      </w:pPr>
      <w:r w:rsidRPr="00323A55">
        <w:rPr>
          <w:rFonts w:ascii="华文中宋" w:eastAsia="华文中宋" w:hAnsi="华文中宋" w:hint="eastAsia"/>
          <w:b/>
          <w:bCs/>
          <w:sz w:val="32"/>
          <w:szCs w:val="32"/>
        </w:rPr>
        <w:t>五、工作要求</w:t>
      </w:r>
    </w:p>
    <w:p w14:paraId="15ABD2DC" w14:textId="552AE748" w:rsidR="00340E57" w:rsidRPr="00323A55" w:rsidRDefault="00D57C24" w:rsidP="00804B6E">
      <w:pPr>
        <w:spacing w:line="560" w:lineRule="exact"/>
        <w:ind w:firstLineChars="200" w:firstLine="640"/>
        <w:jc w:val="left"/>
        <w:rPr>
          <w:rFonts w:ascii="仿宋_GB2312" w:eastAsia="仿宋_GB2312" w:hAnsi="宋体" w:cs="宋体"/>
          <w:sz w:val="32"/>
          <w:szCs w:val="32"/>
        </w:rPr>
      </w:pPr>
      <w:r w:rsidRPr="00323A55">
        <w:rPr>
          <w:rFonts w:ascii="仿宋_GB2312" w:eastAsia="仿宋_GB2312" w:hAnsi="宋体" w:cs="宋体" w:hint="eastAsia"/>
          <w:sz w:val="32"/>
          <w:szCs w:val="32"/>
        </w:rPr>
        <w:t>（一）</w:t>
      </w:r>
      <w:r w:rsidR="00E06AC7" w:rsidRPr="00323A55">
        <w:rPr>
          <w:rFonts w:ascii="仿宋_GB2312" w:eastAsia="仿宋_GB2312" w:hAnsi="宋体" w:cs="宋体" w:hint="eastAsia"/>
          <w:sz w:val="32"/>
          <w:szCs w:val="32"/>
        </w:rPr>
        <w:t>加强领导，严格把关，公平公正。</w:t>
      </w:r>
      <w:r w:rsidR="00677C85" w:rsidRPr="00323A55">
        <w:rPr>
          <w:rFonts w:ascii="仿宋_GB2312" w:eastAsia="仿宋_GB2312" w:hAnsi="宋体" w:cs="宋体" w:hint="eastAsia"/>
          <w:sz w:val="32"/>
          <w:szCs w:val="32"/>
        </w:rPr>
        <w:t>市级优秀</w:t>
      </w:r>
      <w:r w:rsidR="00E06AC7" w:rsidRPr="00323A55">
        <w:rPr>
          <w:rFonts w:ascii="仿宋_GB2312" w:eastAsia="仿宋_GB2312" w:hAnsi="宋体" w:cs="宋体" w:hint="eastAsia"/>
          <w:sz w:val="32"/>
          <w:szCs w:val="32"/>
        </w:rPr>
        <w:t>评选工作应</w:t>
      </w:r>
      <w:r w:rsidR="00EF16A7">
        <w:rPr>
          <w:rFonts w:ascii="仿宋_GB2312" w:eastAsia="仿宋_GB2312" w:hAnsi="宋体" w:cs="宋体" w:hint="eastAsia"/>
          <w:sz w:val="32"/>
          <w:szCs w:val="32"/>
        </w:rPr>
        <w:t>在</w:t>
      </w:r>
      <w:r w:rsidR="00677C85" w:rsidRPr="00323A55">
        <w:rPr>
          <w:rFonts w:ascii="仿宋_GB2312" w:eastAsia="仿宋_GB2312" w:hAnsi="宋体" w:cs="宋体" w:hint="eastAsia"/>
          <w:sz w:val="32"/>
          <w:szCs w:val="32"/>
        </w:rPr>
        <w:t>各院系党委领导下</w:t>
      </w:r>
      <w:r w:rsidR="00E06AC7" w:rsidRPr="00323A55">
        <w:rPr>
          <w:rFonts w:ascii="仿宋_GB2312" w:eastAsia="仿宋_GB2312" w:hAnsi="宋体" w:cs="宋体" w:hint="eastAsia"/>
          <w:sz w:val="32"/>
          <w:szCs w:val="32"/>
        </w:rPr>
        <w:t>进行，具体工作由共青团组织和学生管理部门共同</w:t>
      </w:r>
      <w:r w:rsidR="00EF16A7">
        <w:rPr>
          <w:rFonts w:ascii="仿宋_GB2312" w:eastAsia="仿宋_GB2312" w:hAnsi="宋体" w:cs="宋体" w:hint="eastAsia"/>
          <w:sz w:val="32"/>
          <w:szCs w:val="32"/>
        </w:rPr>
        <w:t>实施</w:t>
      </w:r>
      <w:r w:rsidR="00E06AC7" w:rsidRPr="00323A55">
        <w:rPr>
          <w:rFonts w:ascii="仿宋_GB2312" w:eastAsia="仿宋_GB2312" w:hAnsi="宋体" w:cs="宋体" w:hint="eastAsia"/>
          <w:sz w:val="32"/>
          <w:szCs w:val="32"/>
        </w:rPr>
        <w:t>，学生会、社团等共同参与。要严格按照评选标准，综合考察评选对象的条件，避免片面重视学习成绩的做法。为保证评选工作公平公正，先进个人的提名须经其所在学生组织充分酝酿，在广泛征求各方面意见后，通过公示等民主程序评选产生，并上报党委审批。</w:t>
      </w:r>
    </w:p>
    <w:p w14:paraId="7BC5026F" w14:textId="050C0003" w:rsidR="00340E57" w:rsidRPr="00323A55" w:rsidRDefault="00323A55" w:rsidP="00804B6E">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（二）</w:t>
      </w:r>
      <w:r w:rsidR="00E06AC7" w:rsidRPr="00323A55">
        <w:rPr>
          <w:rFonts w:ascii="仿宋_GB2312" w:eastAsia="仿宋_GB2312" w:hAnsi="宋体" w:cs="宋体" w:hint="eastAsia"/>
          <w:sz w:val="32"/>
          <w:szCs w:val="32"/>
        </w:rPr>
        <w:t>扩大宣传，寓教于评，</w:t>
      </w:r>
      <w:proofErr w:type="gramStart"/>
      <w:r w:rsidR="00E06AC7" w:rsidRPr="00323A55">
        <w:rPr>
          <w:rFonts w:ascii="仿宋_GB2312" w:eastAsia="仿宋_GB2312" w:hAnsi="宋体" w:cs="宋体" w:hint="eastAsia"/>
          <w:sz w:val="32"/>
          <w:szCs w:val="32"/>
        </w:rPr>
        <w:t>以评促建</w:t>
      </w:r>
      <w:proofErr w:type="gramEnd"/>
      <w:r w:rsidR="00E06AC7" w:rsidRPr="00323A55">
        <w:rPr>
          <w:rFonts w:ascii="仿宋_GB2312" w:eastAsia="仿宋_GB2312" w:hAnsi="宋体" w:cs="宋体" w:hint="eastAsia"/>
          <w:sz w:val="32"/>
          <w:szCs w:val="32"/>
        </w:rPr>
        <w:t>。</w:t>
      </w:r>
      <w:r w:rsidR="00EF16A7">
        <w:rPr>
          <w:rFonts w:ascii="仿宋_GB2312" w:eastAsia="仿宋_GB2312" w:hAnsi="宋体" w:cs="宋体" w:hint="eastAsia"/>
          <w:sz w:val="32"/>
          <w:szCs w:val="32"/>
        </w:rPr>
        <w:t>各院系</w:t>
      </w:r>
      <w:r w:rsidR="00E06AC7" w:rsidRPr="00323A55">
        <w:rPr>
          <w:rFonts w:ascii="仿宋_GB2312" w:eastAsia="仿宋_GB2312" w:hAnsi="宋体" w:cs="宋体" w:hint="eastAsia"/>
          <w:sz w:val="32"/>
          <w:szCs w:val="32"/>
        </w:rPr>
        <w:t>要通过此次评选活动，对学生进行一次成才标准和成才途径的生动教育。同时要通过评比督促班集体查找不足，促进学生组织的建设。要通过开展评选工作，表彰先进，宣传典型，在学校树立起一批先进班集体和个人的典范，扩大评选活动的教育和示范作用。</w:t>
      </w:r>
    </w:p>
    <w:p w14:paraId="4FFB4539" w14:textId="4788D23D" w:rsidR="00340E57" w:rsidRPr="00323A55" w:rsidRDefault="00323A55" w:rsidP="00804B6E">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lastRenderedPageBreak/>
        <w:t>（三）</w:t>
      </w:r>
      <w:r w:rsidR="00E06AC7" w:rsidRPr="00323A55">
        <w:rPr>
          <w:rFonts w:ascii="仿宋_GB2312" w:eastAsia="仿宋_GB2312" w:hAnsi="宋体" w:cs="宋体" w:hint="eastAsia"/>
          <w:sz w:val="32"/>
          <w:szCs w:val="32"/>
        </w:rPr>
        <w:t>总结经验，完善机制，注重成效。</w:t>
      </w:r>
      <w:r w:rsidR="00EF16A7">
        <w:rPr>
          <w:rFonts w:ascii="仿宋_GB2312" w:eastAsia="仿宋_GB2312" w:hAnsi="宋体" w:cs="宋体" w:hint="eastAsia"/>
          <w:sz w:val="32"/>
          <w:szCs w:val="32"/>
        </w:rPr>
        <w:t>各院系</w:t>
      </w:r>
      <w:r w:rsidR="00E06AC7" w:rsidRPr="00323A55">
        <w:rPr>
          <w:rFonts w:ascii="仿宋_GB2312" w:eastAsia="仿宋_GB2312" w:hAnsi="宋体" w:cs="宋体" w:hint="eastAsia"/>
          <w:sz w:val="32"/>
          <w:szCs w:val="32"/>
        </w:rPr>
        <w:t>要采取切实可行的办法，完善评比机制，把评选工作与学生的其他各种奖励、荣誉称号及综合测评等工作结合起来,发挥</w:t>
      </w:r>
      <w:r w:rsidR="00EF16A7">
        <w:rPr>
          <w:rFonts w:ascii="仿宋_GB2312" w:eastAsia="仿宋_GB2312" w:hAnsi="宋体" w:cs="宋体" w:hint="eastAsia"/>
          <w:sz w:val="32"/>
          <w:szCs w:val="32"/>
        </w:rPr>
        <w:t>荣誉</w:t>
      </w:r>
      <w:r w:rsidR="00E06AC7" w:rsidRPr="00323A55">
        <w:rPr>
          <w:rFonts w:ascii="仿宋_GB2312" w:eastAsia="仿宋_GB2312" w:hAnsi="宋体" w:cs="宋体" w:hint="eastAsia"/>
          <w:sz w:val="32"/>
          <w:szCs w:val="32"/>
        </w:rPr>
        <w:t>的引导作用，激励学生成长成才。</w:t>
      </w:r>
    </w:p>
    <w:p w14:paraId="759B80EF" w14:textId="77777777" w:rsidR="005560EE" w:rsidRPr="00323A55" w:rsidRDefault="005560EE" w:rsidP="00323A55">
      <w:pPr>
        <w:spacing w:line="579" w:lineRule="exact"/>
        <w:ind w:firstLineChars="200" w:firstLine="640"/>
        <w:jc w:val="left"/>
        <w:rPr>
          <w:rFonts w:ascii="仿宋_GB2312" w:eastAsia="仿宋_GB2312" w:hAnsi="宋体" w:cs="宋体"/>
          <w:sz w:val="32"/>
          <w:szCs w:val="32"/>
        </w:rPr>
      </w:pPr>
    </w:p>
    <w:p w14:paraId="74CDA869" w14:textId="77777777" w:rsidR="00677C85" w:rsidRPr="00323A55" w:rsidRDefault="00677C85" w:rsidP="00323A55">
      <w:pPr>
        <w:spacing w:line="579" w:lineRule="exact"/>
        <w:ind w:firstLineChars="200" w:firstLine="640"/>
        <w:jc w:val="left"/>
        <w:rPr>
          <w:rFonts w:ascii="仿宋_GB2312" w:eastAsia="仿宋_GB2312" w:hAnsi="宋体" w:cs="宋体"/>
          <w:sz w:val="32"/>
          <w:szCs w:val="32"/>
        </w:rPr>
      </w:pPr>
      <w:r w:rsidRPr="00323A55">
        <w:rPr>
          <w:rFonts w:ascii="仿宋_GB2312" w:eastAsia="仿宋_GB2312" w:hAnsi="宋体" w:cs="宋体" w:hint="eastAsia"/>
          <w:sz w:val="32"/>
          <w:szCs w:val="32"/>
        </w:rPr>
        <w:t>附件：</w:t>
      </w:r>
    </w:p>
    <w:p w14:paraId="10C2C9F8" w14:textId="7968770B" w:rsidR="00677C85" w:rsidRPr="00323A55" w:rsidRDefault="00677C85" w:rsidP="00323A55">
      <w:pPr>
        <w:spacing w:line="579" w:lineRule="exact"/>
        <w:ind w:firstLineChars="200" w:firstLine="640"/>
        <w:jc w:val="left"/>
        <w:rPr>
          <w:rFonts w:ascii="仿宋_GB2312" w:eastAsia="仿宋_GB2312" w:hAnsi="宋体" w:cs="宋体"/>
          <w:sz w:val="32"/>
          <w:szCs w:val="32"/>
        </w:rPr>
      </w:pPr>
      <w:r w:rsidRPr="00323A55">
        <w:rPr>
          <w:rFonts w:ascii="仿宋_GB2312" w:eastAsia="仿宋_GB2312" w:hAnsi="宋体" w:cs="宋体" w:hint="eastAsia"/>
          <w:sz w:val="32"/>
          <w:szCs w:val="32"/>
        </w:rPr>
        <w:t>1.北京市三好学生登记表</w:t>
      </w:r>
    </w:p>
    <w:p w14:paraId="1BCAF275" w14:textId="25A9AD42" w:rsidR="00677C85" w:rsidRPr="00323A55" w:rsidRDefault="00677C85" w:rsidP="00323A55">
      <w:pPr>
        <w:spacing w:line="579" w:lineRule="exact"/>
        <w:ind w:firstLineChars="200" w:firstLine="640"/>
        <w:jc w:val="left"/>
        <w:rPr>
          <w:rFonts w:ascii="仿宋_GB2312" w:eastAsia="仿宋_GB2312" w:hAnsi="宋体" w:cs="宋体"/>
          <w:sz w:val="32"/>
          <w:szCs w:val="32"/>
        </w:rPr>
      </w:pPr>
      <w:r w:rsidRPr="00323A55">
        <w:rPr>
          <w:rFonts w:ascii="仿宋_GB2312" w:eastAsia="仿宋_GB2312" w:hAnsi="宋体" w:cs="宋体" w:hint="eastAsia"/>
          <w:sz w:val="32"/>
          <w:szCs w:val="32"/>
        </w:rPr>
        <w:t>2.北京市优秀学生干部登记表</w:t>
      </w:r>
    </w:p>
    <w:p w14:paraId="53C4314B" w14:textId="48093E59" w:rsidR="00677C85" w:rsidRPr="00323A55" w:rsidRDefault="00677C85" w:rsidP="00323A55">
      <w:pPr>
        <w:spacing w:line="579" w:lineRule="exact"/>
        <w:ind w:firstLineChars="200" w:firstLine="640"/>
        <w:jc w:val="left"/>
        <w:rPr>
          <w:rFonts w:ascii="仿宋_GB2312" w:eastAsia="仿宋_GB2312" w:hAnsi="宋体" w:cs="宋体"/>
          <w:sz w:val="32"/>
          <w:szCs w:val="32"/>
        </w:rPr>
      </w:pPr>
      <w:r w:rsidRPr="00323A55">
        <w:rPr>
          <w:rFonts w:ascii="仿宋_GB2312" w:eastAsia="仿宋_GB2312" w:hAnsi="宋体" w:cs="宋体" w:hint="eastAsia"/>
          <w:sz w:val="32"/>
          <w:szCs w:val="32"/>
        </w:rPr>
        <w:t>3.北京市先进班集体登记表</w:t>
      </w:r>
    </w:p>
    <w:p w14:paraId="28A3EC54" w14:textId="0CEF0115" w:rsidR="00677C85" w:rsidRPr="00323A55" w:rsidRDefault="00677C85" w:rsidP="00323A55">
      <w:pPr>
        <w:spacing w:line="579" w:lineRule="exact"/>
        <w:ind w:firstLineChars="200" w:firstLine="640"/>
        <w:jc w:val="left"/>
        <w:rPr>
          <w:rFonts w:ascii="仿宋_GB2312" w:eastAsia="仿宋_GB2312" w:hAnsi="宋体" w:cs="宋体"/>
          <w:sz w:val="32"/>
          <w:szCs w:val="32"/>
        </w:rPr>
      </w:pPr>
      <w:r w:rsidRPr="00323A55">
        <w:rPr>
          <w:rFonts w:ascii="仿宋_GB2312" w:eastAsia="仿宋_GB2312" w:hAnsi="宋体" w:cs="宋体" w:hint="eastAsia"/>
          <w:sz w:val="32"/>
          <w:szCs w:val="32"/>
        </w:rPr>
        <w:t>4.北京市三好学生汇总表</w:t>
      </w:r>
    </w:p>
    <w:p w14:paraId="33AE2370" w14:textId="11CD52D2" w:rsidR="00677C85" w:rsidRPr="00323A55" w:rsidRDefault="00677C85" w:rsidP="00323A55">
      <w:pPr>
        <w:spacing w:line="579" w:lineRule="exact"/>
        <w:ind w:firstLineChars="200" w:firstLine="640"/>
        <w:jc w:val="left"/>
        <w:rPr>
          <w:rFonts w:ascii="仿宋_GB2312" w:eastAsia="仿宋_GB2312" w:hAnsi="宋体" w:cs="宋体"/>
          <w:sz w:val="32"/>
          <w:szCs w:val="32"/>
        </w:rPr>
      </w:pPr>
      <w:r w:rsidRPr="00323A55">
        <w:rPr>
          <w:rFonts w:ascii="仿宋_GB2312" w:eastAsia="仿宋_GB2312" w:hAnsi="宋体" w:cs="宋体" w:hint="eastAsia"/>
          <w:sz w:val="32"/>
          <w:szCs w:val="32"/>
        </w:rPr>
        <w:t>5.北京市优秀学生干部汇总表</w:t>
      </w:r>
    </w:p>
    <w:p w14:paraId="3A92601F" w14:textId="66F64BF8" w:rsidR="00677C85" w:rsidRPr="00323A55" w:rsidRDefault="00677C85" w:rsidP="00323A55">
      <w:pPr>
        <w:spacing w:line="579" w:lineRule="exact"/>
        <w:ind w:firstLineChars="200" w:firstLine="640"/>
        <w:jc w:val="left"/>
        <w:rPr>
          <w:rFonts w:ascii="仿宋_GB2312" w:eastAsia="仿宋_GB2312" w:hAnsi="宋体" w:cs="宋体"/>
          <w:sz w:val="32"/>
          <w:szCs w:val="32"/>
        </w:rPr>
      </w:pPr>
      <w:r w:rsidRPr="00323A55">
        <w:rPr>
          <w:rFonts w:ascii="仿宋_GB2312" w:eastAsia="仿宋_GB2312" w:hAnsi="宋体" w:cs="宋体" w:hint="eastAsia"/>
          <w:sz w:val="32"/>
          <w:szCs w:val="32"/>
        </w:rPr>
        <w:t>6.北京市先进班集体汇总表</w:t>
      </w:r>
    </w:p>
    <w:p w14:paraId="1C7E5656" w14:textId="77777777" w:rsidR="00677C85" w:rsidRPr="00323A55" w:rsidRDefault="00677C85" w:rsidP="00323A55">
      <w:pPr>
        <w:spacing w:line="579" w:lineRule="exact"/>
        <w:ind w:firstLineChars="200" w:firstLine="640"/>
        <w:jc w:val="left"/>
        <w:rPr>
          <w:rFonts w:ascii="仿宋_GB2312" w:eastAsia="仿宋_GB2312" w:hAnsi="宋体" w:cs="宋体"/>
          <w:sz w:val="32"/>
          <w:szCs w:val="32"/>
        </w:rPr>
      </w:pPr>
    </w:p>
    <w:p w14:paraId="377EBF63" w14:textId="77777777" w:rsidR="00677C85" w:rsidRPr="00223063" w:rsidRDefault="00677C85" w:rsidP="00677C85">
      <w:pPr>
        <w:pStyle w:val="2"/>
        <w:spacing w:line="480" w:lineRule="exact"/>
        <w:ind w:firstLineChars="200" w:firstLine="640"/>
        <w:jc w:val="right"/>
        <w:rPr>
          <w:rFonts w:ascii="仿宋_GB2312" w:eastAsia="仿宋_GB2312" w:hAnsi="宋体" w:cs="宋体"/>
          <w:sz w:val="32"/>
          <w:szCs w:val="32"/>
        </w:rPr>
      </w:pPr>
      <w:r w:rsidRPr="00223063">
        <w:rPr>
          <w:rFonts w:ascii="仿宋_GB2312" w:eastAsia="仿宋_GB2312" w:hAnsi="宋体" w:cs="宋体" w:hint="eastAsia"/>
          <w:sz w:val="32"/>
          <w:szCs w:val="32"/>
        </w:rPr>
        <w:t>共青团首都师范大学委员会</w:t>
      </w:r>
    </w:p>
    <w:p w14:paraId="1480FAC1" w14:textId="77777777" w:rsidR="00677C85" w:rsidRPr="00223063" w:rsidRDefault="00677C85" w:rsidP="00677C85">
      <w:pPr>
        <w:pStyle w:val="2"/>
        <w:spacing w:line="480" w:lineRule="exact"/>
        <w:ind w:firstLineChars="200" w:firstLine="640"/>
        <w:jc w:val="right"/>
        <w:rPr>
          <w:rFonts w:ascii="仿宋_GB2312" w:eastAsia="仿宋_GB2312" w:hAnsi="宋体" w:cs="宋体"/>
          <w:sz w:val="32"/>
          <w:szCs w:val="32"/>
        </w:rPr>
      </w:pPr>
      <w:r w:rsidRPr="00223063">
        <w:rPr>
          <w:rFonts w:ascii="仿宋_GB2312" w:eastAsia="仿宋_GB2312" w:hAnsi="宋体" w:cs="宋体" w:hint="eastAsia"/>
          <w:sz w:val="32"/>
          <w:szCs w:val="32"/>
        </w:rPr>
        <w:t>20</w:t>
      </w:r>
      <w:r w:rsidRPr="00223063">
        <w:rPr>
          <w:rFonts w:ascii="仿宋_GB2312" w:eastAsia="仿宋_GB2312" w:hAnsi="宋体" w:cs="宋体"/>
          <w:sz w:val="32"/>
          <w:szCs w:val="32"/>
        </w:rPr>
        <w:t>20</w:t>
      </w:r>
      <w:r w:rsidRPr="00223063">
        <w:rPr>
          <w:rFonts w:ascii="仿宋_GB2312" w:eastAsia="仿宋_GB2312" w:hAnsi="宋体" w:cs="宋体" w:hint="eastAsia"/>
          <w:sz w:val="32"/>
          <w:szCs w:val="32"/>
        </w:rPr>
        <w:t>年1</w:t>
      </w:r>
      <w:r w:rsidRPr="00223063">
        <w:rPr>
          <w:rFonts w:ascii="仿宋_GB2312" w:eastAsia="仿宋_GB2312" w:hAnsi="宋体" w:cs="宋体"/>
          <w:sz w:val="32"/>
          <w:szCs w:val="32"/>
        </w:rPr>
        <w:t>2</w:t>
      </w:r>
      <w:r w:rsidRPr="00223063">
        <w:rPr>
          <w:rFonts w:ascii="仿宋_GB2312" w:eastAsia="仿宋_GB2312" w:hAnsi="宋体" w:cs="宋体" w:hint="eastAsia"/>
          <w:sz w:val="32"/>
          <w:szCs w:val="32"/>
        </w:rPr>
        <w:t>月2</w:t>
      </w:r>
      <w:r w:rsidRPr="00223063">
        <w:rPr>
          <w:rFonts w:ascii="仿宋_GB2312" w:eastAsia="仿宋_GB2312" w:hAnsi="宋体" w:cs="宋体"/>
          <w:sz w:val="32"/>
          <w:szCs w:val="32"/>
        </w:rPr>
        <w:t>5</w:t>
      </w:r>
      <w:r w:rsidRPr="00223063">
        <w:rPr>
          <w:rFonts w:ascii="仿宋_GB2312" w:eastAsia="仿宋_GB2312" w:hAnsi="宋体" w:cs="宋体" w:hint="eastAsia"/>
          <w:sz w:val="32"/>
          <w:szCs w:val="32"/>
        </w:rPr>
        <w:t>日</w:t>
      </w:r>
    </w:p>
    <w:p w14:paraId="3B0615EA" w14:textId="77777777" w:rsidR="00340E57" w:rsidRDefault="00340E57">
      <w:pPr>
        <w:pStyle w:val="2"/>
        <w:spacing w:line="360" w:lineRule="auto"/>
        <w:ind w:firstLine="0"/>
        <w:rPr>
          <w:rFonts w:ascii="仿宋_GB2312" w:eastAsia="仿宋_GB2312"/>
        </w:rPr>
      </w:pPr>
    </w:p>
    <w:p w14:paraId="73839642" w14:textId="77777777" w:rsidR="00340E57" w:rsidRDefault="00340E57">
      <w:pPr>
        <w:pStyle w:val="2"/>
        <w:spacing w:line="360" w:lineRule="auto"/>
        <w:ind w:firstLine="0"/>
        <w:rPr>
          <w:rFonts w:ascii="仿宋_GB2312" w:eastAsia="仿宋_GB2312"/>
        </w:rPr>
      </w:pPr>
    </w:p>
    <w:sectPr w:rsidR="00340E57">
      <w:headerReference w:type="even" r:id="rId7"/>
      <w:headerReference w:type="default" r:id="rId8"/>
      <w:footerReference w:type="even" r:id="rId9"/>
      <w:footerReference w:type="default" r:id="rId10"/>
      <w:pgSz w:w="11906" w:h="16838"/>
      <w:pgMar w:top="1418" w:right="1474" w:bottom="1418"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D0D9A" w14:textId="77777777" w:rsidR="00B771DF" w:rsidRDefault="00B771DF">
      <w:r>
        <w:separator/>
      </w:r>
    </w:p>
  </w:endnote>
  <w:endnote w:type="continuationSeparator" w:id="0">
    <w:p w14:paraId="1A30D1F2" w14:textId="77777777" w:rsidR="00B771DF" w:rsidRDefault="00B7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94347" w14:textId="77777777" w:rsidR="00340E57" w:rsidRDefault="00E06AC7">
    <w:pPr>
      <w:pStyle w:val="a7"/>
      <w:jc w:val="both"/>
      <w:rPr>
        <w:rStyle w:val="ab"/>
        <w:rFonts w:ascii="宋体" w:hAnsi="宋体"/>
        <w:sz w:val="30"/>
        <w:szCs w:val="30"/>
      </w:rPr>
    </w:pPr>
    <w:r>
      <w:rPr>
        <w:rFonts w:ascii="宋体" w:hAnsi="宋体"/>
        <w:sz w:val="30"/>
        <w:szCs w:val="30"/>
      </w:rPr>
      <w:fldChar w:fldCharType="begin"/>
    </w:r>
    <w:r>
      <w:rPr>
        <w:rStyle w:val="ab"/>
        <w:rFonts w:ascii="宋体" w:hAnsi="宋体"/>
        <w:sz w:val="30"/>
        <w:szCs w:val="30"/>
      </w:rPr>
      <w:instrText xml:space="preserve">PAGE  </w:instrText>
    </w:r>
    <w:r>
      <w:rPr>
        <w:rFonts w:ascii="宋体" w:hAnsi="宋体"/>
        <w:sz w:val="30"/>
        <w:szCs w:val="30"/>
      </w:rPr>
      <w:fldChar w:fldCharType="separate"/>
    </w:r>
    <w:r>
      <w:rPr>
        <w:rStyle w:val="ab"/>
        <w:rFonts w:ascii="宋体" w:hAnsi="宋体"/>
        <w:noProof/>
        <w:sz w:val="30"/>
        <w:szCs w:val="30"/>
      </w:rPr>
      <w:t>- 2 -</w:t>
    </w:r>
    <w:r>
      <w:rPr>
        <w:rFonts w:ascii="宋体" w:hAnsi="宋体"/>
        <w:sz w:val="30"/>
        <w:szCs w:val="30"/>
      </w:rPr>
      <w:fldChar w:fldCharType="end"/>
    </w:r>
  </w:p>
  <w:p w14:paraId="41D6D7A1" w14:textId="77777777" w:rsidR="00340E57" w:rsidRDefault="00340E57">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BA5B2" w14:textId="77777777" w:rsidR="00340E57" w:rsidRDefault="00E06AC7">
    <w:pPr>
      <w:pStyle w:val="a7"/>
      <w:jc w:val="right"/>
      <w:rPr>
        <w:rFonts w:ascii="宋体" w:hAnsi="宋体"/>
        <w:sz w:val="30"/>
        <w:szCs w:val="30"/>
      </w:rPr>
    </w:pPr>
    <w:r>
      <w:rPr>
        <w:rFonts w:ascii="宋体" w:hAnsi="宋体"/>
        <w:sz w:val="30"/>
        <w:szCs w:val="30"/>
      </w:rPr>
      <w:fldChar w:fldCharType="begin"/>
    </w:r>
    <w:r>
      <w:rPr>
        <w:rFonts w:ascii="宋体" w:hAnsi="宋体"/>
        <w:sz w:val="30"/>
        <w:szCs w:val="30"/>
      </w:rPr>
      <w:instrText xml:space="preserve"> PAGE   \* MERGEFORMAT </w:instrText>
    </w:r>
    <w:r>
      <w:rPr>
        <w:rFonts w:ascii="宋体" w:hAnsi="宋体"/>
        <w:sz w:val="30"/>
        <w:szCs w:val="30"/>
      </w:rPr>
      <w:fldChar w:fldCharType="separate"/>
    </w:r>
    <w:r>
      <w:rPr>
        <w:rFonts w:ascii="宋体" w:hAnsi="宋体"/>
        <w:noProof/>
        <w:sz w:val="30"/>
        <w:szCs w:val="30"/>
        <w:lang w:val="zh-CN"/>
      </w:rPr>
      <w:t>-</w:t>
    </w:r>
    <w:r>
      <w:rPr>
        <w:rFonts w:ascii="宋体" w:hAnsi="宋体"/>
        <w:noProof/>
        <w:sz w:val="30"/>
        <w:szCs w:val="30"/>
      </w:rPr>
      <w:t xml:space="preserve"> 3 -</w:t>
    </w:r>
    <w:r>
      <w:rPr>
        <w:rFonts w:ascii="宋体" w:hAnsi="宋体"/>
        <w:sz w:val="30"/>
        <w:szCs w:val="30"/>
      </w:rPr>
      <w:fldChar w:fldCharType="end"/>
    </w:r>
  </w:p>
  <w:p w14:paraId="52F07AE0" w14:textId="77777777" w:rsidR="00340E57" w:rsidRDefault="00340E57">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591EB" w14:textId="77777777" w:rsidR="00B771DF" w:rsidRDefault="00B771DF">
      <w:r>
        <w:separator/>
      </w:r>
    </w:p>
  </w:footnote>
  <w:footnote w:type="continuationSeparator" w:id="0">
    <w:p w14:paraId="4C28284E" w14:textId="77777777" w:rsidR="00B771DF" w:rsidRDefault="00B77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317D9" w14:textId="77777777" w:rsidR="00340E57" w:rsidRDefault="00340E57">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85E48" w14:textId="77777777" w:rsidR="00340E57" w:rsidRDefault="00340E57">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57"/>
    <w:rsid w:val="00223063"/>
    <w:rsid w:val="00323A55"/>
    <w:rsid w:val="00340E57"/>
    <w:rsid w:val="00442CCF"/>
    <w:rsid w:val="005560EE"/>
    <w:rsid w:val="00580FAC"/>
    <w:rsid w:val="00677C85"/>
    <w:rsid w:val="00804B6E"/>
    <w:rsid w:val="00B63D68"/>
    <w:rsid w:val="00B771DF"/>
    <w:rsid w:val="00BD6037"/>
    <w:rsid w:val="00D57C24"/>
    <w:rsid w:val="00D8409D"/>
    <w:rsid w:val="00E06AC7"/>
    <w:rsid w:val="00EF16A7"/>
    <w:rsid w:val="00F07A1F"/>
    <w:rsid w:val="00F70E95"/>
    <w:rsid w:val="00F964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6615D"/>
  <w15:docId w15:val="{5124AEF4-38E5-4C6B-80FE-EFDD112B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rPr>
  </w:style>
  <w:style w:type="paragraph" w:styleId="2">
    <w:name w:val="Body Text Indent 2"/>
    <w:basedOn w:val="a"/>
    <w:link w:val="20"/>
    <w:qFormat/>
    <w:pPr>
      <w:ind w:firstLine="480"/>
    </w:pPr>
    <w:rPr>
      <w:sz w:val="24"/>
      <w:szCs w:val="20"/>
    </w:rPr>
  </w:style>
  <w:style w:type="paragraph" w:styleId="a5">
    <w:name w:val="Balloon Text"/>
    <w:basedOn w:val="a"/>
    <w:link w:val="a6"/>
    <w:uiPriority w:val="99"/>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styleId="ab">
    <w:name w:val="page number"/>
    <w:basedOn w:val="a0"/>
    <w:qFormat/>
  </w:style>
  <w:style w:type="character" w:customStyle="1" w:styleId="20">
    <w:name w:val="正文文本缩进 2 字符"/>
    <w:link w:val="2"/>
    <w:qFormat/>
    <w:rPr>
      <w:rFonts w:eastAsia="宋体"/>
      <w:kern w:val="2"/>
      <w:sz w:val="24"/>
      <w:lang w:val="en-US" w:eastAsia="zh-CN" w:bidi="ar-SA"/>
    </w:rPr>
  </w:style>
  <w:style w:type="character" w:customStyle="1" w:styleId="aa">
    <w:name w:val="页眉 字符"/>
    <w:link w:val="a9"/>
    <w:qFormat/>
    <w:rPr>
      <w:kern w:val="2"/>
      <w:sz w:val="18"/>
      <w:szCs w:val="18"/>
    </w:rPr>
  </w:style>
  <w:style w:type="character" w:customStyle="1" w:styleId="chword">
    <w:name w:val="chword"/>
    <w:basedOn w:val="a0"/>
    <w:qFormat/>
  </w:style>
  <w:style w:type="character" w:customStyle="1" w:styleId="HTML0">
    <w:name w:val="HTML 预设格式 字符"/>
    <w:link w:val="HTML"/>
    <w:qFormat/>
    <w:rPr>
      <w:rFonts w:ascii="Arial" w:hAnsi="Arial" w:cs="Arial"/>
      <w:sz w:val="24"/>
      <w:szCs w:val="24"/>
    </w:rPr>
  </w:style>
  <w:style w:type="character" w:customStyle="1" w:styleId="a8">
    <w:name w:val="页脚 字符"/>
    <w:link w:val="a7"/>
    <w:qFormat/>
    <w:rPr>
      <w:kern w:val="2"/>
      <w:sz w:val="18"/>
      <w:szCs w:val="18"/>
    </w:rPr>
  </w:style>
  <w:style w:type="character" w:customStyle="1" w:styleId="searchcontent1">
    <w:name w:val="search_content1"/>
    <w:qFormat/>
    <w:rPr>
      <w:sz w:val="22"/>
      <w:szCs w:val="22"/>
    </w:rPr>
  </w:style>
  <w:style w:type="character" w:customStyle="1" w:styleId="a4">
    <w:name w:val="文档结构图 字符"/>
    <w:link w:val="a3"/>
    <w:qFormat/>
    <w:rPr>
      <w:rFonts w:ascii="宋体"/>
      <w:kern w:val="2"/>
      <w:sz w:val="18"/>
      <w:szCs w:val="18"/>
    </w:rPr>
  </w:style>
  <w:style w:type="character" w:customStyle="1" w:styleId="a6">
    <w:name w:val="批注框文本 字符"/>
    <w:link w:val="a5"/>
    <w:uiPriority w:val="99"/>
    <w:qFormat/>
    <w:rPr>
      <w:kern w:val="2"/>
      <w:sz w:val="18"/>
      <w:szCs w:val="18"/>
    </w:rPr>
  </w:style>
  <w:style w:type="character" w:styleId="ac">
    <w:name w:val="Hyperlink"/>
    <w:basedOn w:val="a0"/>
    <w:uiPriority w:val="99"/>
    <w:unhideWhenUsed/>
    <w:rsid w:val="00D57C24"/>
    <w:rPr>
      <w:color w:val="0000FF" w:themeColor="hyperlink"/>
      <w:u w:val="single"/>
    </w:rPr>
  </w:style>
  <w:style w:type="character" w:styleId="ad">
    <w:name w:val="Unresolved Mention"/>
    <w:basedOn w:val="a0"/>
    <w:uiPriority w:val="99"/>
    <w:semiHidden/>
    <w:unhideWhenUsed/>
    <w:rsid w:val="00D57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323</Words>
  <Characters>1842</Characters>
  <Application>Microsoft Office Word</Application>
  <DocSecurity>0</DocSecurity>
  <Lines>15</Lines>
  <Paragraphs>4</Paragraphs>
  <ScaleCrop>false</ScaleCrop>
  <Company>微软中国</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中共北京市委教育工作委员会</dc:title>
  <dc:creator>SHENGLUAN</dc:creator>
  <cp:lastModifiedBy>周 峰</cp:lastModifiedBy>
  <cp:revision>9</cp:revision>
  <cp:lastPrinted>2019-12-19T07:43:00Z</cp:lastPrinted>
  <dcterms:created xsi:type="dcterms:W3CDTF">2019-12-19T07:43:00Z</dcterms:created>
  <dcterms:modified xsi:type="dcterms:W3CDTF">2020-12-25T06:46:00Z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